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98" w:rsidRDefault="00446898" w:rsidP="006403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46898" w:rsidRPr="00446898" w:rsidRDefault="00446898" w:rsidP="00446898">
      <w:pPr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446898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1</w:t>
      </w:r>
      <w:r w:rsidRPr="00446898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 к протоколу № 8 от 28.04.2020 заседания комиссии по разработке территориальной программы обязательного медицинского страхования</w:t>
      </w:r>
    </w:p>
    <w:p w:rsidR="00446898" w:rsidRDefault="00446898" w:rsidP="006403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36FF8" w:rsidRDefault="00036FF8" w:rsidP="006403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E2FCB" w:rsidRPr="00FC2453" w:rsidRDefault="00173A24" w:rsidP="006403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о</w:t>
      </w:r>
      <w:r w:rsidR="001E2FCB" w:rsidRPr="00FC24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бращени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="001E2FCB" w:rsidRPr="00FC24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комиссию по разработке территориальной программы </w:t>
      </w:r>
      <w:r w:rsidR="0064034C" w:rsidRPr="00FC245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обязательного медицинского страхования</w:t>
      </w:r>
      <w:r w:rsidR="00843B2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843B2D" w:rsidRPr="00843B2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Ненецкого автономного округа</w:t>
      </w:r>
    </w:p>
    <w:p w:rsidR="0064034C" w:rsidRPr="00FC2453" w:rsidRDefault="0064034C" w:rsidP="0064034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E2FCB" w:rsidRPr="00FC2453" w:rsidRDefault="001E2FCB" w:rsidP="00446898">
      <w:pPr>
        <w:spacing w:after="255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внесения в повестку дня заседания </w:t>
      </w:r>
      <w:r w:rsidR="0064034C"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</w:t>
      </w:r>
      <w:r w:rsidR="0064034C"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64034C" w:rsidRPr="00FC245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разработке территориальной программы обязательного</w:t>
      </w:r>
      <w:bookmarkStart w:id="0" w:name="_GoBack"/>
      <w:bookmarkEnd w:id="0"/>
      <w:r w:rsidR="0064034C" w:rsidRPr="00FC2453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медицинского страхования Ненецкого автономного округа (далее – комиссия по разработке ТП ОМС)</w:t>
      </w: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обращения направляются на имя </w:t>
      </w:r>
      <w:r w:rsidRPr="00FC245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председателя</w:t>
      </w: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34C"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по разработке </w:t>
      </w:r>
      <w:r w:rsidR="0064034C"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ТП ОМС </w:t>
      </w: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FC245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секретаря</w:t>
      </w: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34C"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разработке ТП ОМС</w:t>
      </w: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имени главного врача медицинской организации.</w:t>
      </w:r>
    </w:p>
    <w:p w:rsidR="001E2FCB" w:rsidRPr="00FC2453" w:rsidRDefault="001E2FCB" w:rsidP="00446898">
      <w:pPr>
        <w:spacing w:after="255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 должен сопровождаться необходимыми для рассмотрения пояснительными материалами (включая экономическое обоснование запрашиваемой корректировки) и содержать данные исполнителя (ФИО, номер телефона).</w:t>
      </w:r>
    </w:p>
    <w:p w:rsidR="001E2FCB" w:rsidRPr="00FC2453" w:rsidRDefault="001E2FCB" w:rsidP="00446898">
      <w:pPr>
        <w:spacing w:after="255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4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ВАЖНО!</w:t>
      </w: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Причинами обоснованного обращения </w:t>
      </w:r>
      <w:r w:rsidR="0064034C"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комиссию по разработке ТП ОМС </w:t>
      </w: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являться: </w:t>
      </w:r>
    </w:p>
    <w:p w:rsidR="001E2FCB" w:rsidRPr="00FC2453" w:rsidRDefault="001E2FCB" w:rsidP="00446898">
      <w:pPr>
        <w:spacing w:after="255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изменение численности застрахованных (прикрепленных) лиц, выбравших данную медицинскую организацию для оказания первичной медико-санитарной помощи, подтвержденное актами сверки со СМО;</w:t>
      </w:r>
    </w:p>
    <w:p w:rsidR="001E2FCB" w:rsidRPr="00FC2453" w:rsidRDefault="001E2FCB" w:rsidP="00446898">
      <w:pPr>
        <w:spacing w:after="255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изменение маршрутизации пациентов на период более 1 месяца, в том числе по причине закрытия отделений, подтвержденное приказами </w:t>
      </w:r>
      <w:r w:rsidR="0064034C"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 здравоохранения, труда и социальной защиты населения Ненецкого автономного округа</w:t>
      </w: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</w:p>
    <w:p w:rsidR="001E2FCB" w:rsidRPr="00FC2453" w:rsidRDefault="001E2FCB" w:rsidP="00446898">
      <w:pPr>
        <w:spacing w:after="255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>3. вспышки инфекционной заболеваемости (превышение показателя заболеваемости в сравнении со среднемноголетними показателями), чрезвычайные происшествия, техногенные катастрофы, стихийные бедствия и т.п., по причине которых резко увеличивается объем оказания экстренной (неотложной) медицинской помощи; </w:t>
      </w:r>
    </w:p>
    <w:p w:rsidR="001E2FCB" w:rsidRPr="00FC2453" w:rsidRDefault="001E2FCB" w:rsidP="00446898">
      <w:pPr>
        <w:spacing w:after="255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>4. реорганизация, изменение структуры медицинской организации (открытие новых отделений, врачебных приемов, увеличение коечного фонда), подтвержденные соответствующими правовыми актами;</w:t>
      </w:r>
    </w:p>
    <w:p w:rsidR="001E2FCB" w:rsidRPr="00FC2453" w:rsidRDefault="001E2FCB" w:rsidP="00446898">
      <w:pPr>
        <w:spacing w:after="255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получение лицензии на новый вид медицинской деятельности, ранее не заявленной при формировании предложений по объемам медицинской помощи.</w:t>
      </w:r>
    </w:p>
    <w:p w:rsidR="00FC2453" w:rsidRDefault="00FC2453" w:rsidP="00FC2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4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FC2453" w:rsidRPr="00FC2453" w:rsidRDefault="00FC2453" w:rsidP="00173A24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453">
        <w:rPr>
          <w:rFonts w:ascii="Times New Roman" w:hAnsi="Times New Roman" w:cs="Times New Roman"/>
          <w:sz w:val="26"/>
          <w:szCs w:val="26"/>
        </w:rPr>
        <w:t>Регламент комиссии по разработке территориальной программы обязательного медицинского страхования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C2453" w:rsidRPr="00FC2453" w:rsidRDefault="00FC2453" w:rsidP="00FC2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5BAC" w:rsidRPr="00FC2453" w:rsidRDefault="00BE5BAC" w:rsidP="0064034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E5BAC" w:rsidRPr="00FC2453" w:rsidSect="00FC24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52BA"/>
    <w:multiLevelType w:val="hybridMultilevel"/>
    <w:tmpl w:val="8D440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70F5F"/>
    <w:multiLevelType w:val="hybridMultilevel"/>
    <w:tmpl w:val="F1AE580C"/>
    <w:lvl w:ilvl="0" w:tplc="E760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CB"/>
    <w:rsid w:val="00036FF8"/>
    <w:rsid w:val="00173A24"/>
    <w:rsid w:val="001E2FCB"/>
    <w:rsid w:val="00220C25"/>
    <w:rsid w:val="00446898"/>
    <w:rsid w:val="0064034C"/>
    <w:rsid w:val="007F67B9"/>
    <w:rsid w:val="00843B2D"/>
    <w:rsid w:val="00BE5BAC"/>
    <w:rsid w:val="00E978AB"/>
    <w:rsid w:val="00FC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2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2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FCB"/>
    <w:rPr>
      <w:b/>
      <w:bCs/>
    </w:rPr>
  </w:style>
  <w:style w:type="paragraph" w:styleId="a5">
    <w:name w:val="List Paragraph"/>
    <w:basedOn w:val="a"/>
    <w:uiPriority w:val="34"/>
    <w:qFormat/>
    <w:rsid w:val="00FC2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E2F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2F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FCB"/>
    <w:rPr>
      <w:b/>
      <w:bCs/>
    </w:rPr>
  </w:style>
  <w:style w:type="paragraph" w:styleId="a5">
    <w:name w:val="List Paragraph"/>
    <w:basedOn w:val="a"/>
    <w:uiPriority w:val="34"/>
    <w:qFormat/>
    <w:rsid w:val="00FC2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Ю.А.. Ардеева</dc:creator>
  <cp:lastModifiedBy>Юлия Ю.А.. Ардеева</cp:lastModifiedBy>
  <cp:revision>10</cp:revision>
  <dcterms:created xsi:type="dcterms:W3CDTF">2020-04-16T12:01:00Z</dcterms:created>
  <dcterms:modified xsi:type="dcterms:W3CDTF">2020-04-24T13:51:00Z</dcterms:modified>
</cp:coreProperties>
</file>