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30DFF" w:rsidTr="00DE0F72">
        <w:trPr>
          <w:trHeight w:val="708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FF" w:rsidRPr="008A7A2E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 w:rsidRPr="008A7A2E">
              <w:rPr>
                <w:color w:val="000000"/>
                <w:sz w:val="22"/>
                <w:szCs w:val="22"/>
              </w:rPr>
              <w:t>Приложение № 1</w:t>
            </w:r>
          </w:p>
          <w:p w:rsidR="00CD5F51" w:rsidRPr="008A7A2E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 w:rsidRPr="008A7A2E">
              <w:rPr>
                <w:color w:val="000000"/>
                <w:sz w:val="22"/>
                <w:szCs w:val="22"/>
              </w:rPr>
              <w:t xml:space="preserve">к приказу ТФОМС НАО </w:t>
            </w:r>
          </w:p>
          <w:p w:rsidR="00CD5F51" w:rsidRPr="00D943AC" w:rsidRDefault="00CD5F51">
            <w:pPr>
              <w:jc w:val="right"/>
              <w:rPr>
                <w:color w:val="000000"/>
                <w:sz w:val="22"/>
                <w:szCs w:val="22"/>
              </w:rPr>
            </w:pPr>
            <w:r w:rsidRPr="008A7A2E">
              <w:rPr>
                <w:color w:val="000000"/>
                <w:sz w:val="22"/>
                <w:szCs w:val="22"/>
              </w:rPr>
              <w:t xml:space="preserve">от </w:t>
            </w:r>
            <w:r w:rsidR="00F465BA" w:rsidRPr="008A7A2E">
              <w:rPr>
                <w:color w:val="000000"/>
                <w:sz w:val="22"/>
                <w:szCs w:val="22"/>
              </w:rPr>
              <w:t>13</w:t>
            </w:r>
            <w:r w:rsidR="00D943AC" w:rsidRPr="008A7A2E">
              <w:rPr>
                <w:color w:val="000000"/>
                <w:sz w:val="22"/>
                <w:szCs w:val="22"/>
              </w:rPr>
              <w:t>.</w:t>
            </w:r>
            <w:r w:rsidR="00CB0141" w:rsidRPr="008A7A2E">
              <w:rPr>
                <w:color w:val="000000"/>
                <w:sz w:val="22"/>
                <w:szCs w:val="22"/>
              </w:rPr>
              <w:t>0</w:t>
            </w:r>
            <w:r w:rsidR="00D943AC" w:rsidRPr="008A7A2E">
              <w:rPr>
                <w:color w:val="000000"/>
                <w:sz w:val="22"/>
                <w:szCs w:val="22"/>
              </w:rPr>
              <w:t>1</w:t>
            </w:r>
            <w:r w:rsidR="008B2447" w:rsidRPr="008A7A2E">
              <w:rPr>
                <w:color w:val="000000"/>
                <w:sz w:val="22"/>
                <w:szCs w:val="22"/>
              </w:rPr>
              <w:t>.20</w:t>
            </w:r>
            <w:r w:rsidR="008A7A2E" w:rsidRPr="008A7A2E">
              <w:rPr>
                <w:color w:val="000000"/>
                <w:sz w:val="22"/>
                <w:szCs w:val="22"/>
              </w:rPr>
              <w:t>21</w:t>
            </w:r>
            <w:r w:rsidR="008B2447" w:rsidRPr="008A7A2E">
              <w:rPr>
                <w:color w:val="000000"/>
                <w:sz w:val="22"/>
                <w:szCs w:val="22"/>
              </w:rPr>
              <w:t xml:space="preserve"> </w:t>
            </w:r>
            <w:r w:rsidR="009440FF" w:rsidRPr="008A7A2E">
              <w:rPr>
                <w:color w:val="000000"/>
                <w:sz w:val="22"/>
                <w:szCs w:val="22"/>
              </w:rPr>
              <w:t xml:space="preserve">г . № </w:t>
            </w:r>
            <w:r w:rsidR="00CB0141" w:rsidRPr="008A7A2E">
              <w:rPr>
                <w:color w:val="000000"/>
                <w:sz w:val="22"/>
                <w:szCs w:val="22"/>
              </w:rPr>
              <w:t>2</w:t>
            </w:r>
          </w:p>
          <w:p w:rsidR="0055762C" w:rsidRDefault="00557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5762C" w:rsidRDefault="0055762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50579" w:rsidRDefault="00F5057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50579" w:rsidRDefault="00F5057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50579" w:rsidRDefault="00F5057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C22D9" w:rsidRDefault="004C22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DFF" w:rsidTr="00DE0F72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DFF" w:rsidRDefault="00E30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РЕГЛАМЕНТ</w:t>
            </w:r>
          </w:p>
        </w:tc>
      </w:tr>
      <w:tr w:rsidR="00E30DFF" w:rsidTr="00DE0F72">
        <w:trPr>
          <w:trHeight w:val="79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FF" w:rsidRDefault="00E30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взаимодействия участников ОМС при выставлении реестров счетов за оказанную медицинскую помощь</w:t>
            </w:r>
          </w:p>
        </w:tc>
      </w:tr>
    </w:tbl>
    <w:p w:rsidR="00DE0F72" w:rsidRDefault="00DE0F72" w:rsidP="00FF52E4"/>
    <w:p w:rsidR="00F50579" w:rsidRDefault="00F50579" w:rsidP="00FF52E4"/>
    <w:p w:rsidR="004D0FF4" w:rsidRPr="003A6132" w:rsidRDefault="004D0FF4" w:rsidP="004D0FF4">
      <w:pPr>
        <w:numPr>
          <w:ilvl w:val="0"/>
          <w:numId w:val="7"/>
        </w:numPr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t>Термины и определения</w:t>
      </w:r>
    </w:p>
    <w:p w:rsidR="004D0FF4" w:rsidRPr="0052604A" w:rsidRDefault="004D0FF4" w:rsidP="002271E9">
      <w:pPr>
        <w:spacing w:after="120"/>
        <w:ind w:firstLine="709"/>
        <w:jc w:val="both"/>
        <w:rPr>
          <w:sz w:val="28"/>
          <w:szCs w:val="28"/>
        </w:rPr>
      </w:pPr>
      <w:r w:rsidRPr="0052604A">
        <w:rPr>
          <w:sz w:val="28"/>
          <w:szCs w:val="28"/>
        </w:rPr>
        <w:t xml:space="preserve">В настоящем </w:t>
      </w:r>
      <w:r w:rsidR="0052604A">
        <w:rPr>
          <w:sz w:val="28"/>
          <w:szCs w:val="28"/>
        </w:rPr>
        <w:t>Регламенте</w:t>
      </w:r>
      <w:r w:rsidRPr="0052604A">
        <w:rPr>
          <w:sz w:val="28"/>
          <w:szCs w:val="28"/>
        </w:rPr>
        <w:t xml:space="preserve"> используются следующие термины и определения и их сокращенные наименования:</w:t>
      </w:r>
    </w:p>
    <w:p w:rsidR="004D0FF4" w:rsidRPr="0052604A" w:rsidRDefault="004D0FF4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МО – медицинская организация;</w:t>
      </w:r>
    </w:p>
    <w:p w:rsidR="004D0FF4" w:rsidRPr="0052604A" w:rsidRDefault="004D0FF4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СМО – страховая медицинская организация;</w:t>
      </w:r>
    </w:p>
    <w:p w:rsidR="004D0FF4" w:rsidRDefault="004D0FF4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ТФОМС НАО – Территориальный фонд обязательного медицинского страхования Ненецкого автономного округа;</w:t>
      </w:r>
    </w:p>
    <w:p w:rsidR="00077BC7" w:rsidRPr="0052604A" w:rsidRDefault="006F245C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77BC7">
        <w:rPr>
          <w:sz w:val="28"/>
          <w:szCs w:val="28"/>
        </w:rPr>
        <w:t xml:space="preserve">частники ОМС - </w:t>
      </w:r>
      <w:r w:rsidR="00077BC7" w:rsidRPr="0052604A">
        <w:rPr>
          <w:sz w:val="28"/>
          <w:szCs w:val="28"/>
        </w:rPr>
        <w:t>ТФОМС НАО</w:t>
      </w:r>
      <w:r w:rsidR="00077BC7">
        <w:rPr>
          <w:sz w:val="28"/>
          <w:szCs w:val="28"/>
        </w:rPr>
        <w:t>, МО, СМО;</w:t>
      </w:r>
    </w:p>
    <w:p w:rsidR="006C23A5" w:rsidRDefault="0052604A" w:rsidP="002271E9">
      <w:pPr>
        <w:spacing w:after="120"/>
        <w:ind w:left="284"/>
        <w:jc w:val="both"/>
        <w:rPr>
          <w:sz w:val="28"/>
          <w:szCs w:val="28"/>
        </w:rPr>
      </w:pPr>
      <w:r w:rsidRPr="0052604A">
        <w:rPr>
          <w:sz w:val="28"/>
          <w:szCs w:val="28"/>
        </w:rPr>
        <w:t>ТС -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</w:t>
      </w:r>
      <w:r w:rsidR="004B4A09">
        <w:rPr>
          <w:sz w:val="28"/>
          <w:szCs w:val="28"/>
        </w:rPr>
        <w:t>;</w:t>
      </w:r>
    </w:p>
    <w:p w:rsidR="003A6132" w:rsidRDefault="003A6132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МЭК – медико-экономический контроль</w:t>
      </w:r>
      <w:r w:rsidR="004B4A09">
        <w:rPr>
          <w:sz w:val="28"/>
          <w:szCs w:val="28"/>
        </w:rPr>
        <w:t>;</w:t>
      </w:r>
    </w:p>
    <w:p w:rsidR="004B4A09" w:rsidRDefault="004B4A09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ФЛК</w:t>
      </w:r>
      <w:r w:rsidR="00257F0C">
        <w:rPr>
          <w:sz w:val="28"/>
          <w:szCs w:val="28"/>
        </w:rPr>
        <w:t xml:space="preserve"> – форматно-логический контроль;</w:t>
      </w:r>
    </w:p>
    <w:p w:rsidR="00257F0C" w:rsidRDefault="00257F0C" w:rsidP="002271E9">
      <w:pPr>
        <w:spacing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 </w:t>
      </w:r>
      <w:r w:rsidRPr="0052604A">
        <w:rPr>
          <w:sz w:val="28"/>
          <w:szCs w:val="28"/>
        </w:rPr>
        <w:t>ТФОМС НАО</w:t>
      </w:r>
      <w:r>
        <w:rPr>
          <w:sz w:val="28"/>
          <w:szCs w:val="28"/>
        </w:rPr>
        <w:t xml:space="preserve"> – информационная </w:t>
      </w:r>
      <w:r w:rsidR="00F50579">
        <w:rPr>
          <w:sz w:val="28"/>
          <w:szCs w:val="28"/>
        </w:rPr>
        <w:t>система ТФОМС НАО;</w:t>
      </w:r>
    </w:p>
    <w:p w:rsidR="00F50579" w:rsidRDefault="00F50579" w:rsidP="002271E9">
      <w:pPr>
        <w:spacing w:after="120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– расчеты за медицинскую помощь, оказанную на территории Ненецкого автономного округа;</w:t>
      </w:r>
    </w:p>
    <w:p w:rsidR="00077BC7" w:rsidRDefault="00F50579" w:rsidP="00CF5C3A">
      <w:pPr>
        <w:ind w:left="284"/>
        <w:jc w:val="both"/>
        <w:rPr>
          <w:sz w:val="28"/>
          <w:szCs w:val="28"/>
        </w:rPr>
      </w:pPr>
      <w:r w:rsidRPr="008A7A2E">
        <w:rPr>
          <w:sz w:val="28"/>
          <w:szCs w:val="28"/>
        </w:rPr>
        <w:t xml:space="preserve">МТР – расчеты за медицинскую помощь, оказанную </w:t>
      </w:r>
      <w:r w:rsidR="008A7A2E" w:rsidRPr="008A7A2E">
        <w:rPr>
          <w:sz w:val="28"/>
          <w:szCs w:val="28"/>
        </w:rPr>
        <w:t xml:space="preserve">лицам, застрахованным </w:t>
      </w:r>
      <w:r w:rsidRPr="008A7A2E">
        <w:rPr>
          <w:sz w:val="28"/>
          <w:szCs w:val="28"/>
        </w:rPr>
        <w:t>за пределами Ненецкого автономного округа;</w:t>
      </w:r>
    </w:p>
    <w:p w:rsidR="00F50579" w:rsidRDefault="00F50579" w:rsidP="00CF5C3A">
      <w:pPr>
        <w:ind w:left="284"/>
        <w:jc w:val="both"/>
        <w:rPr>
          <w:sz w:val="28"/>
          <w:szCs w:val="28"/>
        </w:rPr>
      </w:pPr>
    </w:p>
    <w:p w:rsidR="00F50579" w:rsidRDefault="00F50579" w:rsidP="00CF5C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Реестры – реестры счетов за оказанную медицинскую помощь.</w:t>
      </w:r>
    </w:p>
    <w:p w:rsidR="00F50579" w:rsidRDefault="00F50579" w:rsidP="00F50579">
      <w:pPr>
        <w:jc w:val="both"/>
        <w:rPr>
          <w:sz w:val="28"/>
          <w:szCs w:val="28"/>
        </w:rPr>
      </w:pPr>
    </w:p>
    <w:p w:rsidR="00F50579" w:rsidRDefault="00F50579" w:rsidP="00F50579">
      <w:pPr>
        <w:jc w:val="both"/>
        <w:rPr>
          <w:sz w:val="28"/>
          <w:szCs w:val="28"/>
        </w:rPr>
      </w:pPr>
    </w:p>
    <w:p w:rsidR="00077BC7" w:rsidRDefault="00077BC7" w:rsidP="00077BC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77BC7">
        <w:rPr>
          <w:b/>
          <w:sz w:val="28"/>
          <w:szCs w:val="28"/>
        </w:rPr>
        <w:t>Основные положения</w:t>
      </w:r>
    </w:p>
    <w:p w:rsidR="00077BC7" w:rsidRPr="00077BC7" w:rsidRDefault="008F79FE" w:rsidP="008F7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23E1">
        <w:rPr>
          <w:sz w:val="28"/>
          <w:szCs w:val="28"/>
        </w:rPr>
        <w:t xml:space="preserve">нформационный обмен в </w:t>
      </w:r>
      <w:r w:rsidR="004A7AFE">
        <w:rPr>
          <w:sz w:val="28"/>
          <w:szCs w:val="28"/>
        </w:rPr>
        <w:t>отношении в</w:t>
      </w:r>
      <w:r w:rsidR="006123E1">
        <w:rPr>
          <w:sz w:val="28"/>
          <w:szCs w:val="28"/>
        </w:rPr>
        <w:t>ыставления на оплату реестров</w:t>
      </w:r>
      <w:r w:rsidR="004A7AFE">
        <w:rPr>
          <w:sz w:val="28"/>
          <w:szCs w:val="28"/>
        </w:rPr>
        <w:t xml:space="preserve"> счетов, проведени</w:t>
      </w:r>
      <w:r w:rsidR="00830AA4">
        <w:rPr>
          <w:sz w:val="28"/>
          <w:szCs w:val="28"/>
        </w:rPr>
        <w:t>я</w:t>
      </w:r>
      <w:r w:rsidR="004A7AFE">
        <w:rPr>
          <w:sz w:val="28"/>
          <w:szCs w:val="28"/>
        </w:rPr>
        <w:t xml:space="preserve"> МЭК</w:t>
      </w:r>
      <w:r w:rsidR="003E1FE5">
        <w:rPr>
          <w:sz w:val="28"/>
          <w:szCs w:val="28"/>
        </w:rPr>
        <w:t xml:space="preserve">, </w:t>
      </w:r>
      <w:r w:rsidR="000916BC">
        <w:rPr>
          <w:sz w:val="28"/>
          <w:szCs w:val="28"/>
        </w:rPr>
        <w:t>в том числе предварительного</w:t>
      </w:r>
      <w:r w:rsidR="003E1FE5">
        <w:rPr>
          <w:sz w:val="28"/>
          <w:szCs w:val="28"/>
        </w:rPr>
        <w:t>,</w:t>
      </w:r>
      <w:r w:rsidR="000916BC">
        <w:rPr>
          <w:sz w:val="28"/>
          <w:szCs w:val="28"/>
        </w:rPr>
        <w:t xml:space="preserve"> </w:t>
      </w:r>
      <w:r w:rsidR="00830AA4">
        <w:rPr>
          <w:sz w:val="28"/>
          <w:szCs w:val="28"/>
        </w:rPr>
        <w:t>проведения</w:t>
      </w:r>
      <w:r w:rsidR="003E1FE5">
        <w:rPr>
          <w:sz w:val="28"/>
          <w:szCs w:val="28"/>
        </w:rPr>
        <w:t xml:space="preserve"> </w:t>
      </w:r>
      <w:r w:rsidR="004A7AFE">
        <w:rPr>
          <w:sz w:val="28"/>
          <w:szCs w:val="28"/>
        </w:rPr>
        <w:t>ФЛК</w:t>
      </w:r>
      <w:r w:rsidR="00257F0C">
        <w:rPr>
          <w:sz w:val="28"/>
          <w:szCs w:val="28"/>
        </w:rPr>
        <w:t>,</w:t>
      </w:r>
      <w:r w:rsidR="004A7AFE">
        <w:rPr>
          <w:sz w:val="28"/>
          <w:szCs w:val="28"/>
        </w:rPr>
        <w:t xml:space="preserve"> </w:t>
      </w:r>
      <w:r w:rsidR="006F245C">
        <w:rPr>
          <w:sz w:val="28"/>
          <w:szCs w:val="28"/>
        </w:rPr>
        <w:t>у</w:t>
      </w:r>
      <w:r w:rsidR="006123E1">
        <w:rPr>
          <w:sz w:val="28"/>
          <w:szCs w:val="28"/>
        </w:rPr>
        <w:t>частники ОМС осу</w:t>
      </w:r>
      <w:r w:rsidR="00257F0C">
        <w:rPr>
          <w:sz w:val="28"/>
          <w:szCs w:val="28"/>
        </w:rPr>
        <w:t>ществляют</w:t>
      </w:r>
      <w:r w:rsidR="00F85221">
        <w:rPr>
          <w:sz w:val="28"/>
          <w:szCs w:val="28"/>
        </w:rPr>
        <w:t xml:space="preserve"> исключительно</w:t>
      </w:r>
      <w:r w:rsidR="00257F0C">
        <w:rPr>
          <w:sz w:val="28"/>
          <w:szCs w:val="28"/>
        </w:rPr>
        <w:t xml:space="preserve"> через ИС ТФОМС НАО.</w:t>
      </w:r>
    </w:p>
    <w:p w:rsidR="00F07637" w:rsidRDefault="00F07637" w:rsidP="005F253E">
      <w:pPr>
        <w:jc w:val="both"/>
      </w:pPr>
    </w:p>
    <w:p w:rsidR="00DD5729" w:rsidRDefault="00DD5729" w:rsidP="005F253E">
      <w:pPr>
        <w:jc w:val="both"/>
      </w:pPr>
    </w:p>
    <w:p w:rsidR="00DD5729" w:rsidRDefault="00DD5729" w:rsidP="005F253E">
      <w:pPr>
        <w:jc w:val="both"/>
      </w:pPr>
    </w:p>
    <w:p w:rsidR="00FF52E4" w:rsidRPr="003A6132" w:rsidRDefault="00FF52E4" w:rsidP="00FF52E4">
      <w:pPr>
        <w:numPr>
          <w:ilvl w:val="0"/>
          <w:numId w:val="7"/>
        </w:numPr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lastRenderedPageBreak/>
        <w:t xml:space="preserve">Мероприятия, участники </w:t>
      </w:r>
      <w:r w:rsidR="00FB11A8" w:rsidRPr="003A6132">
        <w:rPr>
          <w:b/>
          <w:sz w:val="28"/>
          <w:szCs w:val="28"/>
        </w:rPr>
        <w:t>и временные показатели взаимодействия.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53"/>
        <w:gridCol w:w="1677"/>
        <w:gridCol w:w="3103"/>
      </w:tblGrid>
      <w:tr w:rsidR="004A5435" w:rsidRPr="004A5435" w:rsidTr="005F5020">
        <w:trPr>
          <w:trHeight w:val="653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 xml:space="preserve">№ </w:t>
            </w:r>
            <w:proofErr w:type="spellStart"/>
            <w:r w:rsidRPr="004A543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Исполнител</w:t>
            </w:r>
            <w:r w:rsidR="005533C3" w:rsidRPr="004A5435">
              <w:rPr>
                <w:b/>
                <w:bCs/>
              </w:rPr>
              <w:t>и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Сроки  исполнения</w:t>
            </w:r>
          </w:p>
        </w:tc>
      </w:tr>
      <w:tr w:rsidR="004A5435" w:rsidRPr="004A5435" w:rsidTr="005F5020">
        <w:trPr>
          <w:trHeight w:val="1368"/>
        </w:trPr>
        <w:tc>
          <w:tcPr>
            <w:tcW w:w="580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</w:pPr>
            <w:r w:rsidRPr="004A5435">
              <w:t>1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E30DFF" w:rsidRPr="004A5435" w:rsidRDefault="00295426" w:rsidP="00875B60">
            <w:r w:rsidRPr="004A5435">
              <w:t xml:space="preserve">Направление </w:t>
            </w:r>
            <w:r w:rsidR="00F50579" w:rsidRPr="004A5435">
              <w:t>МТР Р</w:t>
            </w:r>
            <w:r w:rsidR="00E30DFF" w:rsidRPr="004A5435">
              <w:t>еестров за оказанную медицинскую помощь в ТФОМС НАО</w:t>
            </w:r>
            <w:r w:rsidR="004A5435">
              <w:t xml:space="preserve"> (до направления </w:t>
            </w:r>
            <w:proofErr w:type="gramStart"/>
            <w:r w:rsidR="004A5435">
              <w:t>ТР</w:t>
            </w:r>
            <w:proofErr w:type="gramEnd"/>
            <w:r w:rsidR="004A5435">
              <w:t xml:space="preserve"> реестров)</w:t>
            </w:r>
            <w:r w:rsidR="00E30DFF" w:rsidRPr="004A5435">
              <w:t>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E30DFF" w:rsidRPr="004A5435" w:rsidRDefault="00E30DFF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E30DFF" w:rsidRPr="002F1447" w:rsidRDefault="00E30DFF" w:rsidP="002F1447">
            <w:pPr>
              <w:jc w:val="center"/>
            </w:pPr>
            <w:r w:rsidRPr="002F1447">
              <w:t xml:space="preserve">в течение </w:t>
            </w:r>
            <w:r w:rsidR="002C5BA8" w:rsidRPr="002F1447">
              <w:t xml:space="preserve">3 (трех) календарных </w:t>
            </w:r>
            <w:r w:rsidRPr="002F1447">
              <w:t>дней месяца, следующего за месяцем окончания оказания медицинской помощи</w:t>
            </w:r>
          </w:p>
        </w:tc>
      </w:tr>
      <w:tr w:rsidR="004A5435" w:rsidRPr="004A5435" w:rsidTr="005F5020">
        <w:trPr>
          <w:trHeight w:val="1303"/>
        </w:trPr>
        <w:tc>
          <w:tcPr>
            <w:tcW w:w="580" w:type="dxa"/>
            <w:shd w:val="clear" w:color="auto" w:fill="auto"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D12BA" w:rsidRPr="004A5435" w:rsidRDefault="002D12BA" w:rsidP="008A7A2E">
            <w:r w:rsidRPr="008A7A2E">
              <w:t xml:space="preserve">Проведение МЭК МТР Реестров счетов и направление результатов МЭК по </w:t>
            </w:r>
            <w:r w:rsidR="008A7A2E" w:rsidRPr="008A7A2E">
              <w:t>МТР</w:t>
            </w:r>
            <w:r w:rsidRPr="008A7A2E">
              <w:t xml:space="preserve"> реестрам счетов в МО для исправления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12BA" w:rsidRPr="002F1447" w:rsidRDefault="002D12BA" w:rsidP="002F1447">
            <w:pPr>
              <w:jc w:val="center"/>
            </w:pPr>
            <w:r w:rsidRPr="002F1447">
              <w:t xml:space="preserve">не позднее следующего </w:t>
            </w:r>
            <w:r w:rsidR="002C5BA8" w:rsidRPr="002F1447">
              <w:t xml:space="preserve">календарного </w:t>
            </w:r>
            <w:r w:rsidRPr="002F1447">
              <w:t>дня после получения реестров от МО</w:t>
            </w:r>
          </w:p>
        </w:tc>
      </w:tr>
      <w:tr w:rsidR="004A5435" w:rsidRPr="004A5435" w:rsidTr="005F5020">
        <w:trPr>
          <w:trHeight w:val="1303"/>
        </w:trPr>
        <w:tc>
          <w:tcPr>
            <w:tcW w:w="580" w:type="dxa"/>
            <w:shd w:val="clear" w:color="auto" w:fill="auto"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3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D12BA" w:rsidRPr="004A5435" w:rsidRDefault="002D12BA" w:rsidP="005B7983">
            <w:r w:rsidRPr="004A5435">
              <w:t xml:space="preserve">Внесение изменений в </w:t>
            </w:r>
            <w:proofErr w:type="gramStart"/>
            <w:r w:rsidRPr="004A5435">
              <w:t>ТР</w:t>
            </w:r>
            <w:proofErr w:type="gramEnd"/>
            <w:r w:rsidRPr="004A5435">
              <w:t xml:space="preserve"> и МТР  Реестры счетов по результатам МЭК (п.2) и направление ТР Реестров счетов в ТФОМС НАО.</w:t>
            </w:r>
          </w:p>
          <w:p w:rsidR="002D12BA" w:rsidRPr="004A5435" w:rsidRDefault="002D12BA" w:rsidP="005B7983">
            <w:r w:rsidRPr="004A5435">
              <w:t>Выставление бухгалтерских счетов за оказанную медицинскую помощь в СМО.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D12BA" w:rsidRPr="004A5435" w:rsidRDefault="002D12BA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2D12BA" w:rsidRPr="002F1447" w:rsidRDefault="006643EF" w:rsidP="006643EF">
            <w:pPr>
              <w:jc w:val="center"/>
            </w:pPr>
            <w:r>
              <w:t xml:space="preserve">не позднее 3-го календарного дня </w:t>
            </w:r>
            <w:r w:rsidRPr="004A5435">
              <w:t>месяца,</w:t>
            </w:r>
            <w:r w:rsidR="002D12BA" w:rsidRPr="002F1447">
              <w:t xml:space="preserve"> следующего за месяцем окончания оказания медицинской помощи</w:t>
            </w:r>
          </w:p>
        </w:tc>
      </w:tr>
      <w:tr w:rsidR="005F5020" w:rsidRPr="004A5435" w:rsidTr="005F5020">
        <w:trPr>
          <w:trHeight w:val="471"/>
        </w:trPr>
        <w:tc>
          <w:tcPr>
            <w:tcW w:w="580" w:type="dxa"/>
            <w:shd w:val="clear" w:color="auto" w:fill="auto"/>
            <w:vAlign w:val="center"/>
          </w:tcPr>
          <w:p w:rsidR="005F5020" w:rsidRPr="005F5020" w:rsidRDefault="005F5020" w:rsidP="00D20B21">
            <w:pPr>
              <w:jc w:val="center"/>
              <w:rPr>
                <w:strike/>
              </w:rPr>
            </w:pPr>
            <w:r w:rsidRPr="005F5020">
              <w:rPr>
                <w:strike/>
              </w:rPr>
              <w:t>4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5F5020" w:rsidRPr="005F5020" w:rsidRDefault="005F5020">
            <w:r w:rsidRPr="005F5020">
              <w:t xml:space="preserve">Проведение МЭК </w:t>
            </w:r>
            <w:proofErr w:type="gramStart"/>
            <w:r w:rsidRPr="005F5020">
              <w:t>ТР</w:t>
            </w:r>
            <w:proofErr w:type="gramEnd"/>
            <w:r w:rsidRPr="005F5020">
              <w:t xml:space="preserve"> реестров счетов.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F5020" w:rsidRPr="005F5020" w:rsidRDefault="005F5020" w:rsidP="00645B9A">
            <w:pPr>
              <w:jc w:val="center"/>
            </w:pPr>
            <w:r w:rsidRPr="005F5020">
              <w:t>ТФОМС НАО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5F5020" w:rsidRPr="002F1447" w:rsidRDefault="005F5020" w:rsidP="006643EF">
            <w:pPr>
              <w:jc w:val="center"/>
            </w:pPr>
            <w:r>
              <w:t xml:space="preserve">не позднее 5-го календарного дня </w:t>
            </w:r>
            <w:r w:rsidRPr="004A5435">
              <w:t>месяца</w:t>
            </w:r>
            <w:r w:rsidRPr="002F1447">
              <w:t>, следующего за месяцем окончания оказания медицинской помощи</w:t>
            </w:r>
          </w:p>
        </w:tc>
      </w:tr>
      <w:tr w:rsidR="005F5020" w:rsidRPr="004A5435" w:rsidTr="005F5020">
        <w:trPr>
          <w:trHeight w:val="635"/>
        </w:trPr>
        <w:tc>
          <w:tcPr>
            <w:tcW w:w="580" w:type="dxa"/>
            <w:shd w:val="clear" w:color="auto" w:fill="auto"/>
            <w:vAlign w:val="center"/>
          </w:tcPr>
          <w:p w:rsidR="005F5020" w:rsidRPr="005F5020" w:rsidRDefault="005F5020" w:rsidP="00D20B21">
            <w:pPr>
              <w:jc w:val="center"/>
              <w:rPr>
                <w:strike/>
              </w:rPr>
            </w:pPr>
            <w:r w:rsidRPr="005F5020">
              <w:rPr>
                <w:strike/>
              </w:rPr>
              <w:t>5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5F5020" w:rsidRPr="005F5020" w:rsidRDefault="005F5020" w:rsidP="006643EF">
            <w:pPr>
              <w:rPr>
                <w:strike/>
              </w:rPr>
            </w:pPr>
            <w:r w:rsidRPr="005F5020">
              <w:rPr>
                <w:strike/>
              </w:rPr>
              <w:t xml:space="preserve">Направление актов МЭК в табличной форме и формате </w:t>
            </w:r>
            <w:r w:rsidRPr="005F5020">
              <w:rPr>
                <w:strike/>
                <w:lang w:val="en-US"/>
              </w:rPr>
              <w:t>XML</w:t>
            </w:r>
            <w:r w:rsidRPr="005F5020">
              <w:rPr>
                <w:strike/>
              </w:rPr>
              <w:t xml:space="preserve"> в МО.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5F5020" w:rsidRPr="005F5020" w:rsidRDefault="005F5020">
            <w:pPr>
              <w:jc w:val="center"/>
              <w:rPr>
                <w:strike/>
              </w:rPr>
            </w:pPr>
            <w:r w:rsidRPr="005F5020">
              <w:rPr>
                <w:strike/>
              </w:rPr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5F5020" w:rsidRPr="002C5BA8" w:rsidRDefault="005F5020" w:rsidP="002F1447">
            <w:pPr>
              <w:jc w:val="center"/>
              <w:rPr>
                <w:strike/>
              </w:rPr>
            </w:pPr>
          </w:p>
        </w:tc>
      </w:tr>
      <w:tr w:rsidR="005F5020" w:rsidRPr="004A5435" w:rsidTr="005F5020">
        <w:trPr>
          <w:trHeight w:val="635"/>
        </w:trPr>
        <w:tc>
          <w:tcPr>
            <w:tcW w:w="580" w:type="dxa"/>
            <w:shd w:val="clear" w:color="auto" w:fill="auto"/>
            <w:vAlign w:val="center"/>
          </w:tcPr>
          <w:p w:rsidR="005F5020" w:rsidRPr="008A7A2E" w:rsidRDefault="005F5020" w:rsidP="00FD2984">
            <w:pPr>
              <w:jc w:val="center"/>
            </w:pPr>
            <w:r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F5020" w:rsidRPr="006643EF" w:rsidRDefault="005F5020" w:rsidP="00FD2984">
            <w:r w:rsidRPr="004A5435">
              <w:t xml:space="preserve">Направление </w:t>
            </w:r>
            <w:r>
              <w:t xml:space="preserve">актов МЭК в формате </w:t>
            </w:r>
            <w:r>
              <w:rPr>
                <w:lang w:val="en-US"/>
              </w:rPr>
              <w:t>XML</w:t>
            </w:r>
            <w:r w:rsidRPr="002A412E">
              <w:rPr>
                <w:vertAlign w:val="superscript"/>
              </w:rPr>
              <w:t>1</w:t>
            </w:r>
            <w:r w:rsidRPr="006643EF">
              <w:t xml:space="preserve"> </w:t>
            </w:r>
            <w:r w:rsidRPr="004A5435">
              <w:t xml:space="preserve">в </w:t>
            </w:r>
            <w:r>
              <w:t>МО</w:t>
            </w:r>
            <w:r w:rsidRPr="004A5435">
              <w:t>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5F5020" w:rsidRPr="004A5435" w:rsidRDefault="005F5020" w:rsidP="00FD2984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5F5020" w:rsidRPr="002C5BA8" w:rsidRDefault="005F5020" w:rsidP="002F1447">
            <w:pPr>
              <w:jc w:val="center"/>
              <w:rPr>
                <w:strike/>
              </w:rPr>
            </w:pPr>
          </w:p>
        </w:tc>
      </w:tr>
      <w:tr w:rsidR="005F5020" w:rsidRPr="004A5435" w:rsidTr="005F5020">
        <w:trPr>
          <w:trHeight w:val="545"/>
        </w:trPr>
        <w:tc>
          <w:tcPr>
            <w:tcW w:w="580" w:type="dxa"/>
            <w:shd w:val="clear" w:color="auto" w:fill="auto"/>
            <w:noWrap/>
            <w:vAlign w:val="center"/>
          </w:tcPr>
          <w:p w:rsidR="005F5020" w:rsidRPr="008A7A2E" w:rsidRDefault="005F5020" w:rsidP="00D20B21">
            <w:pPr>
              <w:jc w:val="center"/>
            </w:pPr>
            <w:r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F5020" w:rsidRPr="004A5435" w:rsidRDefault="005F5020" w:rsidP="00683144">
            <w:r w:rsidRPr="004A5435">
              <w:t xml:space="preserve">Устранение разногласий по результатам МЭК 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5F5020" w:rsidRDefault="005F5020" w:rsidP="00B539DE">
            <w:pPr>
              <w:jc w:val="center"/>
            </w:pPr>
            <w:r w:rsidRPr="004A5435">
              <w:t xml:space="preserve">МО, </w:t>
            </w:r>
          </w:p>
          <w:p w:rsidR="005F5020" w:rsidRPr="004A5435" w:rsidRDefault="005F5020" w:rsidP="00645B9A">
            <w:pPr>
              <w:jc w:val="center"/>
            </w:pPr>
            <w:r w:rsidRPr="004A5435">
              <w:t xml:space="preserve">ТФОМС </w:t>
            </w:r>
            <w:r>
              <w:t>Н</w:t>
            </w:r>
            <w:r w:rsidRPr="004A5435">
              <w:t>АО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5F5020" w:rsidRPr="004A5435" w:rsidRDefault="005F5020" w:rsidP="00E13C0D">
            <w:pPr>
              <w:jc w:val="center"/>
            </w:pPr>
          </w:p>
        </w:tc>
      </w:tr>
      <w:tr w:rsidR="005F5020" w:rsidRPr="004A5435" w:rsidTr="005F5020">
        <w:trPr>
          <w:trHeight w:val="692"/>
        </w:trPr>
        <w:tc>
          <w:tcPr>
            <w:tcW w:w="580" w:type="dxa"/>
            <w:shd w:val="clear" w:color="auto" w:fill="auto"/>
            <w:noWrap/>
            <w:vAlign w:val="center"/>
          </w:tcPr>
          <w:p w:rsidR="005F5020" w:rsidRPr="005F5020" w:rsidRDefault="005F5020" w:rsidP="00D20B21">
            <w:pPr>
              <w:jc w:val="center"/>
              <w:rPr>
                <w:strike/>
                <w:sz w:val="22"/>
                <w:szCs w:val="22"/>
              </w:rPr>
            </w:pPr>
            <w:r w:rsidRPr="005F5020">
              <w:rPr>
                <w:strike/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F5020" w:rsidRPr="005F5020" w:rsidRDefault="005F5020" w:rsidP="00645B9A">
            <w:pPr>
              <w:rPr>
                <w:strike/>
              </w:rPr>
            </w:pPr>
            <w:r w:rsidRPr="005F5020">
              <w:rPr>
                <w:strike/>
              </w:rPr>
              <w:t>Подписание табличной формы акта МЭК и направление в ТФОМС НАО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5F5020" w:rsidRPr="005F5020" w:rsidRDefault="005F5020" w:rsidP="00B539DE">
            <w:pPr>
              <w:jc w:val="center"/>
              <w:rPr>
                <w:strike/>
              </w:rPr>
            </w:pPr>
            <w:r w:rsidRPr="005F5020">
              <w:rPr>
                <w:strike/>
              </w:rPr>
              <w:t>МО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5F5020" w:rsidRPr="004A5435" w:rsidRDefault="005F5020" w:rsidP="00E13C0D">
            <w:pPr>
              <w:jc w:val="center"/>
            </w:pPr>
          </w:p>
        </w:tc>
      </w:tr>
      <w:tr w:rsidR="005F5020" w:rsidRPr="004A5435" w:rsidTr="005F5020">
        <w:trPr>
          <w:trHeight w:val="947"/>
        </w:trPr>
        <w:tc>
          <w:tcPr>
            <w:tcW w:w="580" w:type="dxa"/>
            <w:shd w:val="clear" w:color="auto" w:fill="auto"/>
            <w:noWrap/>
            <w:vAlign w:val="center"/>
          </w:tcPr>
          <w:p w:rsidR="005F5020" w:rsidRPr="005F5020" w:rsidRDefault="005F5020" w:rsidP="00D20B21">
            <w:pPr>
              <w:jc w:val="center"/>
              <w:rPr>
                <w:strike/>
                <w:sz w:val="22"/>
                <w:szCs w:val="22"/>
              </w:rPr>
            </w:pPr>
            <w:r w:rsidRPr="005F5020">
              <w:rPr>
                <w:strike/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5F5020" w:rsidRPr="005F5020" w:rsidRDefault="005F5020" w:rsidP="006643EF">
            <w:pPr>
              <w:rPr>
                <w:strike/>
              </w:rPr>
            </w:pPr>
            <w:r w:rsidRPr="005F5020">
              <w:rPr>
                <w:strike/>
              </w:rPr>
              <w:t>Направление реестров счетов с результатами МЭК  и табличной формы акта МЭК в электронном виде в СМО.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5F5020" w:rsidRPr="005F5020" w:rsidRDefault="005F5020" w:rsidP="00D216F5">
            <w:pPr>
              <w:jc w:val="center"/>
              <w:rPr>
                <w:strike/>
                <w:sz w:val="22"/>
                <w:szCs w:val="22"/>
              </w:rPr>
            </w:pPr>
            <w:r w:rsidRPr="005F5020">
              <w:rPr>
                <w:strike/>
              </w:rPr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5F5020" w:rsidRPr="004A5435" w:rsidRDefault="005F5020" w:rsidP="00E13C0D">
            <w:pPr>
              <w:jc w:val="center"/>
              <w:rPr>
                <w:strike/>
              </w:rPr>
            </w:pPr>
          </w:p>
        </w:tc>
      </w:tr>
      <w:tr w:rsidR="005F5020" w:rsidRPr="004A5435" w:rsidTr="005F5020">
        <w:trPr>
          <w:trHeight w:val="947"/>
        </w:trPr>
        <w:tc>
          <w:tcPr>
            <w:tcW w:w="580" w:type="dxa"/>
            <w:shd w:val="clear" w:color="auto" w:fill="auto"/>
            <w:noWrap/>
            <w:vAlign w:val="center"/>
          </w:tcPr>
          <w:p w:rsidR="005F5020" w:rsidRPr="008A7A2E" w:rsidRDefault="005F5020" w:rsidP="00FD2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F5020" w:rsidRPr="004A5435" w:rsidRDefault="005F5020" w:rsidP="00FD2984">
            <w:r w:rsidRPr="004A5435">
              <w:t xml:space="preserve">Подписание </w:t>
            </w:r>
            <w:r>
              <w:t xml:space="preserve">актов </w:t>
            </w:r>
            <w:r w:rsidRPr="004A5435">
              <w:t>МЭК</w:t>
            </w:r>
            <w:r w:rsidRPr="002A412E">
              <w:t xml:space="preserve"> </w:t>
            </w:r>
            <w:proofErr w:type="gramStart"/>
            <w:r>
              <w:t>формате</w:t>
            </w:r>
            <w:proofErr w:type="gramEnd"/>
            <w:r>
              <w:t xml:space="preserve"> </w:t>
            </w:r>
            <w:r>
              <w:rPr>
                <w:lang w:val="en-US"/>
              </w:rPr>
              <w:t>XML</w:t>
            </w:r>
            <w:r w:rsidRPr="002A412E">
              <w:rPr>
                <w:vertAlign w:val="superscript"/>
              </w:rPr>
              <w:t>1</w:t>
            </w:r>
            <w:r w:rsidRPr="004A5435">
              <w:t xml:space="preserve"> </w:t>
            </w:r>
            <w:r>
              <w:t xml:space="preserve">электронной подписью </w:t>
            </w:r>
            <w:r w:rsidRPr="004A5435">
              <w:t xml:space="preserve">и </w:t>
            </w:r>
            <w:bookmarkStart w:id="0" w:name="_GoBack"/>
            <w:bookmarkEnd w:id="0"/>
            <w:r w:rsidRPr="004A5435">
              <w:t xml:space="preserve">направление </w:t>
            </w:r>
            <w:r>
              <w:t xml:space="preserve">их </w:t>
            </w:r>
            <w:r w:rsidRPr="004A5435">
              <w:t xml:space="preserve">в </w:t>
            </w:r>
            <w:r>
              <w:t>ТФОМС НАО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5F5020" w:rsidRPr="004A5435" w:rsidRDefault="005F5020" w:rsidP="00FD2984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5F5020" w:rsidRPr="004A5435" w:rsidRDefault="005F5020" w:rsidP="00E13C0D">
            <w:pPr>
              <w:jc w:val="center"/>
              <w:rPr>
                <w:strike/>
              </w:rPr>
            </w:pPr>
          </w:p>
        </w:tc>
      </w:tr>
      <w:tr w:rsidR="005F5020" w:rsidRPr="004A5435" w:rsidTr="005F5020">
        <w:trPr>
          <w:trHeight w:val="947"/>
        </w:trPr>
        <w:tc>
          <w:tcPr>
            <w:tcW w:w="580" w:type="dxa"/>
            <w:shd w:val="clear" w:color="auto" w:fill="auto"/>
            <w:noWrap/>
            <w:vAlign w:val="center"/>
          </w:tcPr>
          <w:p w:rsidR="005F5020" w:rsidRPr="008A7A2E" w:rsidRDefault="005F5020" w:rsidP="00FD2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5F5020" w:rsidRPr="004A5435" w:rsidRDefault="005F5020" w:rsidP="00FD2984">
            <w:r w:rsidRPr="004A5435">
              <w:t xml:space="preserve">Направление реестров счетов с результатами МЭК  и </w:t>
            </w:r>
            <w:r>
              <w:t>актов</w:t>
            </w:r>
            <w:r w:rsidRPr="004A5435">
              <w:t xml:space="preserve"> МЭК</w:t>
            </w:r>
            <w:r w:rsidRPr="006643EF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XML</w:t>
            </w:r>
            <w:r w:rsidRPr="002A412E">
              <w:rPr>
                <w:vertAlign w:val="superscript"/>
              </w:rPr>
              <w:t>1</w:t>
            </w:r>
            <w:r>
              <w:t xml:space="preserve"> </w:t>
            </w:r>
            <w:r w:rsidRPr="004A5435">
              <w:t xml:space="preserve">в </w:t>
            </w:r>
            <w:r>
              <w:t>СМО</w:t>
            </w:r>
            <w:r w:rsidRPr="004A5435">
              <w:t>.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5F5020" w:rsidRPr="004A5435" w:rsidRDefault="005F5020" w:rsidP="00FD2984">
            <w:pPr>
              <w:jc w:val="center"/>
              <w:rPr>
                <w:sz w:val="22"/>
                <w:szCs w:val="22"/>
              </w:rPr>
            </w:pPr>
            <w:r w:rsidRPr="004A5435"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5F5020" w:rsidRPr="004A5435" w:rsidRDefault="005F5020" w:rsidP="00E13C0D">
            <w:pPr>
              <w:jc w:val="center"/>
              <w:rPr>
                <w:strike/>
              </w:rPr>
            </w:pPr>
          </w:p>
        </w:tc>
      </w:tr>
      <w:tr w:rsidR="004A5435" w:rsidRPr="004A5435" w:rsidTr="005F5020">
        <w:trPr>
          <w:trHeight w:val="1269"/>
        </w:trPr>
        <w:tc>
          <w:tcPr>
            <w:tcW w:w="580" w:type="dxa"/>
            <w:shd w:val="clear" w:color="auto" w:fill="auto"/>
            <w:noWrap/>
            <w:vAlign w:val="center"/>
          </w:tcPr>
          <w:p w:rsidR="002D12BA" w:rsidRPr="008A7A2E" w:rsidRDefault="008A7A2E" w:rsidP="00D21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D12BA" w:rsidRPr="004A5435" w:rsidRDefault="002D12BA" w:rsidP="002D12BA">
            <w:r w:rsidRPr="004A5435">
              <w:t>Направление МТР  Реестров счетов и бухгалтерских счетов за оказанную медицинскую помощь в ТФОМС НАО.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2D12BA" w:rsidRPr="004A5435" w:rsidRDefault="002D12BA" w:rsidP="00D20B21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D12BA" w:rsidRPr="004A5435" w:rsidRDefault="002F1447" w:rsidP="006643EF">
            <w:pPr>
              <w:jc w:val="center"/>
            </w:pPr>
            <w:r>
              <w:t xml:space="preserve">не позднее </w:t>
            </w:r>
            <w:r w:rsidR="006643EF">
              <w:t>3</w:t>
            </w:r>
            <w:r>
              <w:t xml:space="preserve">-го календарного дня </w:t>
            </w:r>
            <w:r w:rsidR="002D12BA" w:rsidRPr="004A5435">
              <w:t>месяца, следующего за месяцем окончания оказания медицинской помощи</w:t>
            </w:r>
          </w:p>
        </w:tc>
      </w:tr>
    </w:tbl>
    <w:p w:rsidR="005B7983" w:rsidRDefault="005B7983" w:rsidP="005B7983">
      <w:pPr>
        <w:spacing w:after="120" w:line="264" w:lineRule="auto"/>
        <w:ind w:left="720"/>
        <w:jc w:val="both"/>
        <w:rPr>
          <w:b/>
          <w:sz w:val="28"/>
          <w:szCs w:val="28"/>
        </w:rPr>
      </w:pPr>
    </w:p>
    <w:p w:rsidR="007822B0" w:rsidRPr="003A6132" w:rsidRDefault="00B65E6E" w:rsidP="007822B0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lastRenderedPageBreak/>
        <w:t xml:space="preserve">Направление </w:t>
      </w:r>
      <w:r w:rsidR="006F245C">
        <w:rPr>
          <w:b/>
          <w:sz w:val="28"/>
          <w:szCs w:val="28"/>
        </w:rPr>
        <w:t xml:space="preserve">Перечня </w:t>
      </w:r>
      <w:r w:rsidR="004A5435">
        <w:rPr>
          <w:b/>
          <w:sz w:val="28"/>
          <w:szCs w:val="28"/>
        </w:rPr>
        <w:t>реестров (</w:t>
      </w:r>
      <w:r w:rsidR="006F245C">
        <w:rPr>
          <w:b/>
          <w:sz w:val="28"/>
          <w:szCs w:val="28"/>
        </w:rPr>
        <w:t>документов</w:t>
      </w:r>
      <w:r w:rsidR="004A5435">
        <w:rPr>
          <w:b/>
          <w:sz w:val="28"/>
          <w:szCs w:val="28"/>
        </w:rPr>
        <w:t>)</w:t>
      </w:r>
    </w:p>
    <w:p w:rsidR="00E11AEC" w:rsidRPr="00B65E6E" w:rsidRDefault="00226728" w:rsidP="006F245C">
      <w:pPr>
        <w:ind w:firstLine="709"/>
        <w:jc w:val="both"/>
        <w:rPr>
          <w:sz w:val="28"/>
          <w:szCs w:val="28"/>
        </w:rPr>
      </w:pPr>
      <w:r w:rsidRPr="00B65E6E">
        <w:rPr>
          <w:sz w:val="28"/>
          <w:szCs w:val="28"/>
        </w:rPr>
        <w:t xml:space="preserve">При </w:t>
      </w:r>
      <w:r w:rsidR="00BB42D5">
        <w:rPr>
          <w:sz w:val="28"/>
          <w:szCs w:val="28"/>
        </w:rPr>
        <w:t>направлении реестров счетов в ТФОМС НАО</w:t>
      </w:r>
      <w:r w:rsidR="00C32C5C" w:rsidRPr="00B65E6E">
        <w:rPr>
          <w:sz w:val="28"/>
          <w:szCs w:val="28"/>
        </w:rPr>
        <w:t>,</w:t>
      </w:r>
      <w:r w:rsidR="004369B2" w:rsidRPr="00B65E6E">
        <w:rPr>
          <w:sz w:val="28"/>
          <w:szCs w:val="28"/>
        </w:rPr>
        <w:t xml:space="preserve"> </w:t>
      </w:r>
      <w:r w:rsidR="00C32C5C" w:rsidRPr="00B65E6E">
        <w:rPr>
          <w:sz w:val="28"/>
          <w:szCs w:val="28"/>
        </w:rPr>
        <w:t>исполнителем о</w:t>
      </w:r>
      <w:r w:rsidR="005D643E" w:rsidRPr="00B65E6E">
        <w:rPr>
          <w:sz w:val="28"/>
          <w:szCs w:val="28"/>
        </w:rPr>
        <w:t xml:space="preserve">дновременно </w:t>
      </w:r>
      <w:r w:rsidR="00D83890" w:rsidRPr="00B65E6E">
        <w:rPr>
          <w:sz w:val="28"/>
          <w:szCs w:val="28"/>
        </w:rPr>
        <w:t>с р</w:t>
      </w:r>
      <w:r w:rsidR="0035794F" w:rsidRPr="00B65E6E">
        <w:rPr>
          <w:sz w:val="28"/>
          <w:szCs w:val="28"/>
        </w:rPr>
        <w:t>еестр</w:t>
      </w:r>
      <w:r w:rsidR="00D83890" w:rsidRPr="00B65E6E">
        <w:rPr>
          <w:sz w:val="28"/>
          <w:szCs w:val="28"/>
        </w:rPr>
        <w:t>ами</w:t>
      </w:r>
      <w:r w:rsidR="00BB42D5">
        <w:rPr>
          <w:sz w:val="28"/>
          <w:szCs w:val="28"/>
        </w:rPr>
        <w:t xml:space="preserve"> счетов </w:t>
      </w:r>
      <w:r w:rsidR="00D83890" w:rsidRPr="00B65E6E">
        <w:rPr>
          <w:sz w:val="28"/>
          <w:szCs w:val="28"/>
        </w:rPr>
        <w:t>на</w:t>
      </w:r>
      <w:r w:rsidR="00C32C5C" w:rsidRPr="00B65E6E">
        <w:rPr>
          <w:sz w:val="28"/>
          <w:szCs w:val="28"/>
        </w:rPr>
        <w:t>правляется</w:t>
      </w:r>
      <w:r w:rsidR="00290A9F" w:rsidRPr="00B65E6E">
        <w:rPr>
          <w:sz w:val="28"/>
          <w:szCs w:val="28"/>
        </w:rPr>
        <w:t xml:space="preserve">  </w:t>
      </w:r>
      <w:r w:rsidR="006F245C">
        <w:rPr>
          <w:sz w:val="28"/>
          <w:szCs w:val="28"/>
        </w:rPr>
        <w:t>Переч</w:t>
      </w:r>
      <w:r w:rsidR="004C22D9">
        <w:rPr>
          <w:sz w:val="28"/>
          <w:szCs w:val="28"/>
        </w:rPr>
        <w:t>ень</w:t>
      </w:r>
      <w:r w:rsidR="006F245C">
        <w:rPr>
          <w:sz w:val="28"/>
          <w:szCs w:val="28"/>
        </w:rPr>
        <w:t xml:space="preserve"> </w:t>
      </w:r>
      <w:r w:rsidR="004A5435" w:rsidRPr="004A5435">
        <w:rPr>
          <w:sz w:val="28"/>
          <w:szCs w:val="28"/>
        </w:rPr>
        <w:t xml:space="preserve">реестров </w:t>
      </w:r>
      <w:r w:rsidR="004A5435">
        <w:rPr>
          <w:sz w:val="28"/>
          <w:szCs w:val="28"/>
        </w:rPr>
        <w:t>(</w:t>
      </w:r>
      <w:r w:rsidR="006F245C">
        <w:rPr>
          <w:sz w:val="28"/>
          <w:szCs w:val="28"/>
        </w:rPr>
        <w:t>документов</w:t>
      </w:r>
      <w:r w:rsidR="004A5435">
        <w:rPr>
          <w:sz w:val="28"/>
          <w:szCs w:val="28"/>
        </w:rPr>
        <w:t>)</w:t>
      </w:r>
      <w:r w:rsidR="002C4D2F" w:rsidRPr="00B65E6E">
        <w:rPr>
          <w:sz w:val="28"/>
          <w:szCs w:val="28"/>
        </w:rPr>
        <w:t xml:space="preserve"> </w:t>
      </w:r>
      <w:r w:rsidR="00663207" w:rsidRPr="00B65E6E">
        <w:rPr>
          <w:sz w:val="28"/>
          <w:szCs w:val="28"/>
        </w:rPr>
        <w:t xml:space="preserve">в </w:t>
      </w:r>
      <w:r w:rsidR="00290A9F" w:rsidRPr="00B65E6E">
        <w:rPr>
          <w:sz w:val="28"/>
          <w:szCs w:val="28"/>
        </w:rPr>
        <w:t>табличной форме</w:t>
      </w:r>
      <w:r w:rsidR="00046311" w:rsidRPr="00B65E6E">
        <w:rPr>
          <w:sz w:val="28"/>
          <w:szCs w:val="28"/>
        </w:rPr>
        <w:t xml:space="preserve"> согласно Прило</w:t>
      </w:r>
      <w:r w:rsidR="00AE5433" w:rsidRPr="00B65E6E">
        <w:rPr>
          <w:sz w:val="28"/>
          <w:szCs w:val="28"/>
        </w:rPr>
        <w:t xml:space="preserve">жению </w:t>
      </w:r>
      <w:r w:rsidR="006F245C">
        <w:rPr>
          <w:sz w:val="28"/>
          <w:szCs w:val="28"/>
        </w:rPr>
        <w:t>№</w:t>
      </w:r>
      <w:r w:rsidR="00AE5433" w:rsidRPr="00B65E6E">
        <w:rPr>
          <w:sz w:val="28"/>
          <w:szCs w:val="28"/>
        </w:rPr>
        <w:t>1</w:t>
      </w:r>
      <w:r w:rsidR="006F245C">
        <w:rPr>
          <w:sz w:val="28"/>
          <w:szCs w:val="28"/>
        </w:rPr>
        <w:t>.</w:t>
      </w:r>
      <w:r w:rsidR="00AE5433" w:rsidRPr="00B65E6E">
        <w:rPr>
          <w:sz w:val="28"/>
          <w:szCs w:val="28"/>
        </w:rPr>
        <w:t xml:space="preserve"> </w:t>
      </w:r>
    </w:p>
    <w:p w:rsidR="00AE5433" w:rsidRDefault="006F245C" w:rsidP="006F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реестров</w:t>
      </w:r>
      <w:r w:rsidRPr="00B65E6E">
        <w:rPr>
          <w:sz w:val="28"/>
          <w:szCs w:val="28"/>
        </w:rPr>
        <w:t xml:space="preserve"> </w:t>
      </w:r>
      <w:r w:rsidR="004A5435">
        <w:rPr>
          <w:sz w:val="28"/>
          <w:szCs w:val="28"/>
        </w:rPr>
        <w:t xml:space="preserve">(документов) </w:t>
      </w:r>
      <w:r w:rsidR="00AE5433">
        <w:rPr>
          <w:sz w:val="28"/>
          <w:szCs w:val="28"/>
        </w:rPr>
        <w:t>составляется в электронном виде</w:t>
      </w:r>
      <w:r w:rsidR="00E11AEC">
        <w:rPr>
          <w:sz w:val="28"/>
          <w:szCs w:val="28"/>
        </w:rPr>
        <w:t xml:space="preserve"> в формате </w:t>
      </w:r>
      <w:r w:rsidR="00F67E88" w:rsidRPr="006F245C">
        <w:rPr>
          <w:sz w:val="28"/>
          <w:szCs w:val="28"/>
          <w:lang w:val="en-US"/>
        </w:rPr>
        <w:t>XL</w:t>
      </w:r>
      <w:r w:rsidR="00F67E88" w:rsidRPr="00AF4AD4">
        <w:rPr>
          <w:b/>
          <w:sz w:val="28"/>
          <w:szCs w:val="28"/>
          <w:lang w:val="en-US"/>
        </w:rPr>
        <w:t>S</w:t>
      </w:r>
      <w:r w:rsidR="00FE69BF">
        <w:rPr>
          <w:sz w:val="28"/>
          <w:szCs w:val="28"/>
        </w:rPr>
        <w:t xml:space="preserve"> </w:t>
      </w:r>
      <w:r w:rsidR="00663207">
        <w:rPr>
          <w:sz w:val="28"/>
          <w:szCs w:val="28"/>
        </w:rPr>
        <w:t>и/</w:t>
      </w:r>
      <w:r w:rsidR="00FE69BF">
        <w:rPr>
          <w:sz w:val="28"/>
          <w:szCs w:val="28"/>
        </w:rPr>
        <w:t>или на бумажном носителе</w:t>
      </w:r>
      <w:r w:rsidR="00C22DB7">
        <w:rPr>
          <w:sz w:val="28"/>
          <w:szCs w:val="28"/>
        </w:rPr>
        <w:t>.</w:t>
      </w:r>
    </w:p>
    <w:p w:rsidR="004A5435" w:rsidRDefault="004A5435" w:rsidP="006F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Перечня реестров</w:t>
      </w:r>
      <w:r w:rsidR="00F465BA">
        <w:rPr>
          <w:sz w:val="28"/>
          <w:szCs w:val="28"/>
        </w:rPr>
        <w:t xml:space="preserve"> (документов)</w:t>
      </w:r>
      <w:r w:rsidR="00F465BA" w:rsidRPr="00B65E6E">
        <w:rPr>
          <w:sz w:val="28"/>
          <w:szCs w:val="28"/>
        </w:rPr>
        <w:t xml:space="preserve"> </w:t>
      </w:r>
      <w:r w:rsidR="00F465BA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отличающейся от </w:t>
      </w:r>
      <w:r w:rsidR="00F465BA">
        <w:rPr>
          <w:sz w:val="28"/>
          <w:szCs w:val="28"/>
        </w:rPr>
        <w:t>формы в соответствии с Приложением 1, весь пакет документов к дальнейшей обработке не принимается до направления  Перечня реестров (документов)</w:t>
      </w:r>
      <w:r w:rsidR="00F465BA" w:rsidRPr="00B65E6E">
        <w:rPr>
          <w:sz w:val="28"/>
          <w:szCs w:val="28"/>
        </w:rPr>
        <w:t xml:space="preserve"> </w:t>
      </w:r>
      <w:r w:rsidR="00F465BA">
        <w:rPr>
          <w:sz w:val="28"/>
          <w:szCs w:val="28"/>
        </w:rPr>
        <w:t>по установленной форме.</w:t>
      </w:r>
    </w:p>
    <w:p w:rsidR="002A7B85" w:rsidRDefault="002A7B85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8A7A2E" w:rsidRDefault="008A7A2E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2A7B85" w:rsidRPr="00093A00" w:rsidRDefault="002A7B85" w:rsidP="002A7B85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093A00">
        <w:rPr>
          <w:b/>
          <w:sz w:val="28"/>
          <w:szCs w:val="28"/>
        </w:rPr>
        <w:t>Информационный обмен</w:t>
      </w:r>
    </w:p>
    <w:p w:rsidR="00F278BC" w:rsidRDefault="002A7B85" w:rsidP="00FF2671">
      <w:pPr>
        <w:spacing w:after="12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обмен между </w:t>
      </w:r>
      <w:r w:rsidR="003B5BD7">
        <w:rPr>
          <w:sz w:val="28"/>
          <w:szCs w:val="28"/>
        </w:rPr>
        <w:t>у</w:t>
      </w:r>
      <w:r>
        <w:rPr>
          <w:sz w:val="28"/>
          <w:szCs w:val="28"/>
        </w:rPr>
        <w:t>частник</w:t>
      </w:r>
      <w:r w:rsidR="004947C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4947C3">
        <w:rPr>
          <w:sz w:val="28"/>
          <w:szCs w:val="28"/>
        </w:rPr>
        <w:t xml:space="preserve">ОМС </w:t>
      </w:r>
      <w:r>
        <w:rPr>
          <w:sz w:val="28"/>
          <w:szCs w:val="28"/>
        </w:rPr>
        <w:t>осуществляется</w:t>
      </w:r>
      <w:r w:rsidR="00F278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6332" w:rsidRDefault="00F278BC" w:rsidP="001D4BE9">
      <w:pPr>
        <w:numPr>
          <w:ilvl w:val="0"/>
          <w:numId w:val="14"/>
        </w:numPr>
        <w:spacing w:line="264" w:lineRule="auto"/>
        <w:ind w:left="0" w:firstLine="284"/>
        <w:jc w:val="both"/>
        <w:rPr>
          <w:sz w:val="28"/>
          <w:szCs w:val="28"/>
        </w:rPr>
      </w:pPr>
      <w:r w:rsidRPr="00636EDE">
        <w:rPr>
          <w:sz w:val="28"/>
          <w:szCs w:val="28"/>
        </w:rPr>
        <w:t>Посредством направления сообщений электронной почты по открытым каналам связи</w:t>
      </w:r>
      <w:r w:rsidR="00776D91" w:rsidRPr="00636EDE">
        <w:rPr>
          <w:sz w:val="28"/>
          <w:szCs w:val="28"/>
        </w:rPr>
        <w:t xml:space="preserve">. </w:t>
      </w:r>
    </w:p>
    <w:p w:rsidR="002A7B85" w:rsidRDefault="00776D91" w:rsidP="001D4BE9">
      <w:pPr>
        <w:spacing w:line="264" w:lineRule="auto"/>
        <w:ind w:firstLine="709"/>
        <w:jc w:val="both"/>
        <w:rPr>
          <w:sz w:val="28"/>
          <w:szCs w:val="28"/>
        </w:rPr>
      </w:pPr>
      <w:r w:rsidRPr="00636EDE">
        <w:rPr>
          <w:sz w:val="28"/>
          <w:szCs w:val="28"/>
        </w:rPr>
        <w:t xml:space="preserve">При применении этого способа </w:t>
      </w:r>
      <w:r w:rsidR="00636EDE" w:rsidRPr="00636EDE">
        <w:rPr>
          <w:sz w:val="28"/>
          <w:szCs w:val="28"/>
        </w:rPr>
        <w:t xml:space="preserve">в обязательном порядке </w:t>
      </w:r>
      <w:r w:rsidRPr="00636EDE">
        <w:rPr>
          <w:sz w:val="28"/>
          <w:szCs w:val="28"/>
        </w:rPr>
        <w:t>используются</w:t>
      </w:r>
      <w:r w:rsidR="00093A00" w:rsidRPr="00636EDE">
        <w:rPr>
          <w:sz w:val="28"/>
          <w:szCs w:val="28"/>
        </w:rPr>
        <w:t xml:space="preserve"> </w:t>
      </w:r>
      <w:r w:rsidR="00E609AB">
        <w:rPr>
          <w:sz w:val="28"/>
          <w:szCs w:val="28"/>
        </w:rPr>
        <w:t>шифрование и электронная подпись</w:t>
      </w:r>
      <w:r w:rsidR="004230B8" w:rsidRPr="00636EDE">
        <w:rPr>
          <w:sz w:val="28"/>
          <w:szCs w:val="28"/>
        </w:rPr>
        <w:t xml:space="preserve"> вложений</w:t>
      </w:r>
      <w:r w:rsidR="00E609AB">
        <w:rPr>
          <w:sz w:val="28"/>
          <w:szCs w:val="28"/>
        </w:rPr>
        <w:t xml:space="preserve"> с использованием сре</w:t>
      </w:r>
      <w:proofErr w:type="gramStart"/>
      <w:r w:rsidR="00E609AB">
        <w:rPr>
          <w:sz w:val="28"/>
          <w:szCs w:val="28"/>
        </w:rPr>
        <w:t>дств кр</w:t>
      </w:r>
      <w:proofErr w:type="gramEnd"/>
      <w:r w:rsidR="00E609AB">
        <w:rPr>
          <w:sz w:val="28"/>
          <w:szCs w:val="28"/>
        </w:rPr>
        <w:t xml:space="preserve">иптографической защиты информации, </w:t>
      </w:r>
      <w:r w:rsidR="00982520">
        <w:rPr>
          <w:sz w:val="28"/>
          <w:szCs w:val="28"/>
        </w:rPr>
        <w:t>имеющих действующий сертификат соответствия</w:t>
      </w:r>
      <w:r w:rsidR="000D5414">
        <w:rPr>
          <w:sz w:val="28"/>
          <w:szCs w:val="28"/>
        </w:rPr>
        <w:t>,</w:t>
      </w:r>
      <w:r w:rsidR="00982520">
        <w:rPr>
          <w:sz w:val="28"/>
          <w:szCs w:val="28"/>
        </w:rPr>
        <w:t xml:space="preserve"> выданный Федеральной службой безопасности России.</w:t>
      </w:r>
    </w:p>
    <w:p w:rsidR="0056061F" w:rsidRDefault="00646DA9" w:rsidP="00F26332">
      <w:pPr>
        <w:spacing w:after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197C">
        <w:rPr>
          <w:sz w:val="28"/>
          <w:szCs w:val="28"/>
        </w:rPr>
        <w:t>ри помощи данного способа мо</w:t>
      </w:r>
      <w:r w:rsidR="00F67E88">
        <w:rPr>
          <w:sz w:val="28"/>
          <w:szCs w:val="28"/>
        </w:rPr>
        <w:t>гут использоваться</w:t>
      </w:r>
      <w:r w:rsidR="008A7A2E">
        <w:rPr>
          <w:sz w:val="28"/>
          <w:szCs w:val="28"/>
        </w:rPr>
        <w:t xml:space="preserve"> </w:t>
      </w:r>
      <w:r w:rsidR="00F67E88">
        <w:rPr>
          <w:sz w:val="28"/>
          <w:szCs w:val="28"/>
        </w:rPr>
        <w:t>адреса электронной почты</w:t>
      </w:r>
      <w:r w:rsidR="008A7A2E">
        <w:rPr>
          <w:sz w:val="28"/>
          <w:szCs w:val="28"/>
        </w:rPr>
        <w:t>, указанные при вступлении в территориальную программу обязательного медицинского страхования Ненецкого автономного округа</w:t>
      </w:r>
      <w:r w:rsidR="00E626B2">
        <w:rPr>
          <w:sz w:val="28"/>
          <w:szCs w:val="28"/>
        </w:rPr>
        <w:t>, а также действующие сертификаты</w:t>
      </w:r>
      <w:r w:rsidR="003D421F">
        <w:rPr>
          <w:sz w:val="28"/>
          <w:szCs w:val="28"/>
        </w:rPr>
        <w:t xml:space="preserve"> </w:t>
      </w:r>
      <w:r w:rsidR="003D421F" w:rsidRPr="004A5435">
        <w:rPr>
          <w:b/>
          <w:sz w:val="28"/>
          <w:szCs w:val="28"/>
        </w:rPr>
        <w:t>квалифицированной</w:t>
      </w:r>
      <w:r w:rsidR="00E626B2" w:rsidRPr="003D421F">
        <w:rPr>
          <w:color w:val="00B050"/>
          <w:sz w:val="28"/>
          <w:szCs w:val="28"/>
        </w:rPr>
        <w:t xml:space="preserve"> </w:t>
      </w:r>
      <w:r w:rsidR="00E626B2">
        <w:rPr>
          <w:sz w:val="28"/>
          <w:szCs w:val="28"/>
        </w:rPr>
        <w:t>электронной подписи</w:t>
      </w:r>
      <w:r w:rsidR="001D4BE9">
        <w:rPr>
          <w:sz w:val="28"/>
          <w:szCs w:val="28"/>
        </w:rPr>
        <w:t>.</w:t>
      </w:r>
    </w:p>
    <w:p w:rsidR="00E04EBE" w:rsidRDefault="00646DA9" w:rsidP="002D12BA">
      <w:pPr>
        <w:numPr>
          <w:ilvl w:val="0"/>
          <w:numId w:val="14"/>
        </w:numPr>
        <w:spacing w:after="120" w:line="264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6DA9">
        <w:rPr>
          <w:sz w:val="28"/>
          <w:szCs w:val="28"/>
        </w:rPr>
        <w:t xml:space="preserve"> использова</w:t>
      </w:r>
      <w:r w:rsidR="00F70DDB">
        <w:rPr>
          <w:sz w:val="28"/>
          <w:szCs w:val="28"/>
        </w:rPr>
        <w:t>нием</w:t>
      </w:r>
      <w:r w:rsidR="00B838D9">
        <w:rPr>
          <w:sz w:val="28"/>
          <w:szCs w:val="28"/>
        </w:rPr>
        <w:t xml:space="preserve"> программного обеспечения «</w:t>
      </w:r>
      <w:r w:rsidR="00D3552F">
        <w:rPr>
          <w:sz w:val="28"/>
          <w:szCs w:val="28"/>
        </w:rPr>
        <w:t>Деловая почта</w:t>
      </w:r>
      <w:r w:rsidR="00B838D9">
        <w:rPr>
          <w:sz w:val="28"/>
          <w:szCs w:val="28"/>
        </w:rPr>
        <w:t>»</w:t>
      </w:r>
      <w:r w:rsidR="00D3552F">
        <w:rPr>
          <w:sz w:val="28"/>
          <w:szCs w:val="28"/>
        </w:rPr>
        <w:t xml:space="preserve"> и сре</w:t>
      </w:r>
      <w:proofErr w:type="gramStart"/>
      <w:r w:rsidR="00D3552F">
        <w:rPr>
          <w:sz w:val="28"/>
          <w:szCs w:val="28"/>
        </w:rPr>
        <w:t>дств кр</w:t>
      </w:r>
      <w:proofErr w:type="gramEnd"/>
      <w:r w:rsidR="00D3552F">
        <w:rPr>
          <w:sz w:val="28"/>
          <w:szCs w:val="28"/>
        </w:rPr>
        <w:t xml:space="preserve">иптографической защиты информации из состава программного обеспечения </w:t>
      </w:r>
      <w:r w:rsidR="00F70DDB">
        <w:rPr>
          <w:sz w:val="28"/>
          <w:szCs w:val="28"/>
        </w:rPr>
        <w:t xml:space="preserve"> </w:t>
      </w:r>
      <w:r w:rsidR="009970B2" w:rsidRPr="005E2343">
        <w:rPr>
          <w:sz w:val="28"/>
          <w:szCs w:val="28"/>
        </w:rPr>
        <w:t>ViPNet</w:t>
      </w:r>
      <w:r w:rsidR="00337D44">
        <w:rPr>
          <w:sz w:val="28"/>
          <w:szCs w:val="28"/>
        </w:rPr>
        <w:t xml:space="preserve"> -</w:t>
      </w:r>
      <w:r w:rsidR="002D12BA">
        <w:rPr>
          <w:sz w:val="28"/>
          <w:szCs w:val="28"/>
        </w:rPr>
        <w:t xml:space="preserve"> </w:t>
      </w:r>
      <w:r w:rsidR="00337D44">
        <w:rPr>
          <w:sz w:val="28"/>
          <w:szCs w:val="28"/>
        </w:rPr>
        <w:t>клиент</w:t>
      </w:r>
      <w:r w:rsidR="00DB3E46">
        <w:rPr>
          <w:sz w:val="28"/>
          <w:szCs w:val="28"/>
        </w:rPr>
        <w:t>.</w:t>
      </w:r>
    </w:p>
    <w:p w:rsidR="002D12BA" w:rsidRPr="004A5435" w:rsidRDefault="002D12BA" w:rsidP="002D12BA">
      <w:pPr>
        <w:numPr>
          <w:ilvl w:val="0"/>
          <w:numId w:val="14"/>
        </w:numPr>
        <w:spacing w:after="120" w:line="264" w:lineRule="auto"/>
        <w:ind w:left="0" w:firstLine="284"/>
        <w:jc w:val="both"/>
        <w:rPr>
          <w:color w:val="00B050"/>
          <w:sz w:val="28"/>
          <w:szCs w:val="28"/>
        </w:rPr>
      </w:pPr>
      <w:r w:rsidRPr="004A5435">
        <w:rPr>
          <w:sz w:val="28"/>
          <w:szCs w:val="28"/>
        </w:rPr>
        <w:t xml:space="preserve">Все </w:t>
      </w:r>
      <w:r w:rsidR="003D421F" w:rsidRPr="004A5435">
        <w:rPr>
          <w:sz w:val="28"/>
          <w:szCs w:val="28"/>
        </w:rPr>
        <w:t>реестры счетов</w:t>
      </w:r>
      <w:r w:rsidRPr="004A5435">
        <w:rPr>
          <w:sz w:val="28"/>
          <w:szCs w:val="28"/>
        </w:rPr>
        <w:t xml:space="preserve">, независимо от способа направления, в обязательном </w:t>
      </w:r>
      <w:r w:rsidR="003D421F" w:rsidRPr="004A5435">
        <w:rPr>
          <w:sz w:val="28"/>
          <w:szCs w:val="28"/>
        </w:rPr>
        <w:t xml:space="preserve">порядке </w:t>
      </w:r>
      <w:r w:rsidRPr="004A5435">
        <w:rPr>
          <w:sz w:val="28"/>
          <w:szCs w:val="28"/>
        </w:rPr>
        <w:t xml:space="preserve">подписываются </w:t>
      </w:r>
      <w:r w:rsidR="003D421F" w:rsidRPr="004A5435">
        <w:rPr>
          <w:sz w:val="28"/>
          <w:szCs w:val="28"/>
        </w:rPr>
        <w:t>при помощи сертификатов квалифицированной электронной подписи руководителя и главного бухгалтера медицинской организации.</w:t>
      </w:r>
    </w:p>
    <w:p w:rsidR="00A8027A" w:rsidRDefault="00A8027A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8A7A2E" w:rsidRDefault="008A7A2E" w:rsidP="003E2F26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4428C5" w:rsidRPr="003A6132" w:rsidRDefault="004428C5" w:rsidP="004428C5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3A6132">
        <w:rPr>
          <w:b/>
          <w:sz w:val="28"/>
          <w:szCs w:val="28"/>
        </w:rPr>
        <w:t>Выставление реестров счетов с нарушением сроков выставления на оплату</w:t>
      </w:r>
    </w:p>
    <w:p w:rsidR="006F245C" w:rsidRPr="006F245C" w:rsidRDefault="006F245C" w:rsidP="009B4F40">
      <w:pPr>
        <w:ind w:firstLine="709"/>
        <w:jc w:val="both"/>
        <w:rPr>
          <w:sz w:val="28"/>
          <w:szCs w:val="28"/>
        </w:rPr>
      </w:pPr>
      <w:r w:rsidRPr="006F245C">
        <w:rPr>
          <w:sz w:val="28"/>
          <w:szCs w:val="28"/>
        </w:rPr>
        <w:lastRenderedPageBreak/>
        <w:t>Нарушение сроков предоставления реестров счетов на оплату – выставление реестров счетов позднее пятого рабочего дня месяца, в котором их следовало выставить на оплату.</w:t>
      </w:r>
    </w:p>
    <w:p w:rsidR="00DD4831" w:rsidRPr="004A5435" w:rsidRDefault="00541AB7" w:rsidP="009B4F40">
      <w:pPr>
        <w:ind w:firstLine="709"/>
        <w:jc w:val="both"/>
        <w:rPr>
          <w:b/>
          <w:strike/>
          <w:sz w:val="28"/>
          <w:szCs w:val="28"/>
        </w:rPr>
      </w:pPr>
      <w:r w:rsidRPr="004A5435">
        <w:rPr>
          <w:sz w:val="28"/>
          <w:szCs w:val="28"/>
        </w:rPr>
        <w:t xml:space="preserve">Реестры счетов </w:t>
      </w:r>
      <w:r w:rsidR="00CF5CDA" w:rsidRPr="004A5435">
        <w:rPr>
          <w:sz w:val="28"/>
          <w:szCs w:val="28"/>
        </w:rPr>
        <w:t>с нарушением сроков</w:t>
      </w:r>
      <w:r w:rsidR="00C30695" w:rsidRPr="004A5435">
        <w:rPr>
          <w:sz w:val="28"/>
          <w:szCs w:val="28"/>
        </w:rPr>
        <w:t xml:space="preserve"> предоставления к оплате</w:t>
      </w:r>
      <w:r w:rsidR="00D170DF" w:rsidRPr="004A5435">
        <w:rPr>
          <w:sz w:val="28"/>
          <w:szCs w:val="28"/>
        </w:rPr>
        <w:t xml:space="preserve"> </w:t>
      </w:r>
      <w:r w:rsidRPr="004A5435">
        <w:rPr>
          <w:sz w:val="28"/>
          <w:szCs w:val="28"/>
        </w:rPr>
        <w:t>предоставляются МО</w:t>
      </w:r>
      <w:r w:rsidR="00DD4831" w:rsidRPr="004A5435">
        <w:rPr>
          <w:sz w:val="28"/>
          <w:szCs w:val="28"/>
        </w:rPr>
        <w:t xml:space="preserve"> </w:t>
      </w:r>
      <w:r w:rsidRPr="004A5435">
        <w:rPr>
          <w:sz w:val="28"/>
          <w:szCs w:val="28"/>
        </w:rPr>
        <w:t xml:space="preserve">в ТФОМС </w:t>
      </w:r>
      <w:r w:rsidR="0086593A" w:rsidRPr="004A5435">
        <w:rPr>
          <w:sz w:val="28"/>
          <w:szCs w:val="28"/>
        </w:rPr>
        <w:t>НА</w:t>
      </w:r>
      <w:r w:rsidRPr="004A5435">
        <w:rPr>
          <w:sz w:val="28"/>
          <w:szCs w:val="28"/>
        </w:rPr>
        <w:t xml:space="preserve">О </w:t>
      </w:r>
      <w:r w:rsidR="005D365B" w:rsidRPr="004A5435">
        <w:rPr>
          <w:sz w:val="28"/>
          <w:szCs w:val="28"/>
        </w:rPr>
        <w:t>отдельно</w:t>
      </w:r>
      <w:r w:rsidR="004A5435" w:rsidRPr="004A5435">
        <w:rPr>
          <w:sz w:val="28"/>
          <w:szCs w:val="28"/>
        </w:rPr>
        <w:t>, если это предусмотрено действующей редакцией ТС, п</w:t>
      </w:r>
      <w:r w:rsidR="006710E4" w:rsidRPr="004A5435">
        <w:rPr>
          <w:sz w:val="28"/>
          <w:szCs w:val="28"/>
        </w:rPr>
        <w:t xml:space="preserve">ри этом в </w:t>
      </w:r>
      <w:proofErr w:type="gramStart"/>
      <w:r w:rsidR="006710E4" w:rsidRPr="004A5435">
        <w:rPr>
          <w:sz w:val="28"/>
          <w:szCs w:val="28"/>
        </w:rPr>
        <w:t>комментарии реестра</w:t>
      </w:r>
      <w:proofErr w:type="gramEnd"/>
      <w:r w:rsidR="006710E4" w:rsidRPr="004A5435">
        <w:rPr>
          <w:sz w:val="28"/>
          <w:szCs w:val="28"/>
        </w:rPr>
        <w:t xml:space="preserve"> счетов </w:t>
      </w:r>
      <w:r w:rsidR="007F22A6" w:rsidRPr="004A5435">
        <w:rPr>
          <w:sz w:val="28"/>
          <w:szCs w:val="28"/>
        </w:rPr>
        <w:t>указывается подпункт пу</w:t>
      </w:r>
      <w:r w:rsidR="00A951F9" w:rsidRPr="004A5435">
        <w:rPr>
          <w:sz w:val="28"/>
          <w:szCs w:val="28"/>
        </w:rPr>
        <w:t>н</w:t>
      </w:r>
      <w:r w:rsidR="007F22A6" w:rsidRPr="004A5435">
        <w:rPr>
          <w:sz w:val="28"/>
          <w:szCs w:val="28"/>
        </w:rPr>
        <w:t xml:space="preserve">кта </w:t>
      </w:r>
      <w:r w:rsidR="005F253E" w:rsidRPr="004A5435">
        <w:rPr>
          <w:sz w:val="28"/>
          <w:szCs w:val="28"/>
        </w:rPr>
        <w:t>ТС</w:t>
      </w:r>
      <w:r w:rsidR="003C146D" w:rsidRPr="004A5435">
        <w:rPr>
          <w:sz w:val="28"/>
          <w:szCs w:val="28"/>
        </w:rPr>
        <w:t xml:space="preserve">, регламентирующий </w:t>
      </w:r>
      <w:r w:rsidR="009E09A7" w:rsidRPr="004A5435">
        <w:rPr>
          <w:sz w:val="28"/>
          <w:szCs w:val="28"/>
        </w:rPr>
        <w:t>причины нарушения сроков выставления на оплату</w:t>
      </w:r>
      <w:r w:rsidR="009E09A7" w:rsidRPr="004A5435">
        <w:rPr>
          <w:b/>
          <w:sz w:val="28"/>
          <w:szCs w:val="28"/>
        </w:rPr>
        <w:t xml:space="preserve">. </w:t>
      </w:r>
    </w:p>
    <w:p w:rsidR="00DD5729" w:rsidRDefault="00DD5729" w:rsidP="003C146D">
      <w:pPr>
        <w:spacing w:after="120" w:line="264" w:lineRule="auto"/>
        <w:ind w:firstLine="709"/>
        <w:jc w:val="both"/>
        <w:rPr>
          <w:sz w:val="28"/>
          <w:szCs w:val="28"/>
        </w:rPr>
      </w:pPr>
    </w:p>
    <w:p w:rsidR="003A6132" w:rsidRPr="004B4A09" w:rsidRDefault="004B4A09" w:rsidP="004B4A09">
      <w:pPr>
        <w:numPr>
          <w:ilvl w:val="0"/>
          <w:numId w:val="7"/>
        </w:numPr>
        <w:spacing w:after="120" w:line="264" w:lineRule="auto"/>
        <w:jc w:val="both"/>
        <w:rPr>
          <w:b/>
          <w:sz w:val="28"/>
          <w:szCs w:val="28"/>
        </w:rPr>
      </w:pPr>
      <w:r w:rsidRPr="004B4A09">
        <w:rPr>
          <w:b/>
          <w:sz w:val="28"/>
          <w:szCs w:val="28"/>
        </w:rPr>
        <w:t>Проведение МЭК и ФЛК.</w:t>
      </w:r>
      <w:r w:rsidR="00A8027A">
        <w:rPr>
          <w:b/>
          <w:sz w:val="28"/>
          <w:szCs w:val="28"/>
        </w:rPr>
        <w:t xml:space="preserve"> Предварительный обмен актами МЭК</w:t>
      </w:r>
    </w:p>
    <w:p w:rsidR="001302E5" w:rsidRDefault="001302E5" w:rsidP="003E2F26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ТФОМС НАО и СМО при поступлении реестров счетов проводят:</w:t>
      </w:r>
    </w:p>
    <w:p w:rsidR="001302E5" w:rsidRDefault="001302E5" w:rsidP="001302E5">
      <w:pPr>
        <w:numPr>
          <w:ilvl w:val="0"/>
          <w:numId w:val="9"/>
        </w:numPr>
        <w:spacing w:line="264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Форматно логический контроль реестров счетов.  Акт ФЛК в ответ направляется только в случае наличия ошибо</w:t>
      </w:r>
      <w:r w:rsidRPr="002E5CB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1302E5" w:rsidRPr="00F465BA" w:rsidRDefault="001302E5" w:rsidP="001302E5">
      <w:pPr>
        <w:numPr>
          <w:ilvl w:val="0"/>
          <w:numId w:val="9"/>
        </w:numPr>
        <w:spacing w:line="264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Медико-экономический контроль реестров счетов. </w:t>
      </w:r>
    </w:p>
    <w:p w:rsidR="00830EAA" w:rsidRPr="00830EAA" w:rsidRDefault="00830EAA" w:rsidP="00D83890">
      <w:pPr>
        <w:spacing w:line="264" w:lineRule="auto"/>
        <w:ind w:firstLine="709"/>
        <w:jc w:val="both"/>
        <w:rPr>
          <w:sz w:val="12"/>
          <w:szCs w:val="12"/>
        </w:rPr>
      </w:pPr>
    </w:p>
    <w:p w:rsidR="00754AFA" w:rsidRDefault="00754AFA" w:rsidP="00754AFA">
      <w:pPr>
        <w:spacing w:line="264" w:lineRule="auto"/>
        <w:jc w:val="both"/>
        <w:rPr>
          <w:sz w:val="28"/>
          <w:szCs w:val="28"/>
        </w:rPr>
      </w:pPr>
    </w:p>
    <w:p w:rsidR="00754AFA" w:rsidRDefault="00754AFA" w:rsidP="00D83890">
      <w:pPr>
        <w:spacing w:line="264" w:lineRule="auto"/>
        <w:ind w:firstLine="709"/>
        <w:jc w:val="both"/>
        <w:rPr>
          <w:sz w:val="28"/>
          <w:szCs w:val="28"/>
        </w:rPr>
      </w:pPr>
    </w:p>
    <w:p w:rsidR="00754AFA" w:rsidRDefault="00754AFA" w:rsidP="00D83890">
      <w:pPr>
        <w:spacing w:line="264" w:lineRule="auto"/>
        <w:ind w:firstLine="709"/>
        <w:jc w:val="both"/>
        <w:rPr>
          <w:sz w:val="28"/>
          <w:szCs w:val="28"/>
        </w:rPr>
      </w:pPr>
    </w:p>
    <w:p w:rsidR="00387498" w:rsidRDefault="00387498" w:rsidP="00DD4831">
      <w:pPr>
        <w:spacing w:line="264" w:lineRule="auto"/>
        <w:ind w:firstLine="709"/>
        <w:jc w:val="right"/>
        <w:rPr>
          <w:sz w:val="28"/>
          <w:szCs w:val="28"/>
        </w:rPr>
      </w:pPr>
    </w:p>
    <w:p w:rsidR="00387498" w:rsidRDefault="00387498" w:rsidP="00DD4831">
      <w:pPr>
        <w:spacing w:line="264" w:lineRule="auto"/>
        <w:ind w:firstLine="709"/>
        <w:jc w:val="right"/>
        <w:rPr>
          <w:sz w:val="28"/>
          <w:szCs w:val="28"/>
        </w:rPr>
        <w:sectPr w:rsidR="0038749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831" w:rsidRDefault="00DD4831" w:rsidP="003B5BD7">
      <w:pPr>
        <w:spacing w:line="264" w:lineRule="auto"/>
        <w:ind w:left="991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B5BD7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E7440A" w:rsidRDefault="0097536D" w:rsidP="003B5BD7">
      <w:pPr>
        <w:spacing w:line="264" w:lineRule="auto"/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7440A">
        <w:rPr>
          <w:sz w:val="28"/>
          <w:szCs w:val="28"/>
        </w:rPr>
        <w:t>Р</w:t>
      </w:r>
      <w:r w:rsidR="00E7440A" w:rsidRPr="0097536D">
        <w:rPr>
          <w:sz w:val="28"/>
          <w:szCs w:val="28"/>
        </w:rPr>
        <w:t>егламент</w:t>
      </w:r>
      <w:r w:rsidR="00E7440A">
        <w:rPr>
          <w:sz w:val="28"/>
          <w:szCs w:val="28"/>
        </w:rPr>
        <w:t xml:space="preserve">у </w:t>
      </w:r>
      <w:r w:rsidR="00E7440A" w:rsidRPr="00E7440A">
        <w:rPr>
          <w:sz w:val="28"/>
          <w:szCs w:val="28"/>
        </w:rPr>
        <w:t>взаимодействия участников ОМС при</w:t>
      </w:r>
      <w:r w:rsidR="003B5BD7">
        <w:rPr>
          <w:sz w:val="28"/>
          <w:szCs w:val="28"/>
        </w:rPr>
        <w:t xml:space="preserve"> </w:t>
      </w:r>
      <w:r w:rsidR="00E7440A" w:rsidRPr="00E7440A">
        <w:rPr>
          <w:sz w:val="28"/>
          <w:szCs w:val="28"/>
        </w:rPr>
        <w:t>выставлении реестров счетов за оказанную медицинскую помощь</w:t>
      </w:r>
    </w:p>
    <w:p w:rsidR="00BE3D3E" w:rsidRDefault="00BE3D3E" w:rsidP="00BE3D3E">
      <w:pPr>
        <w:spacing w:line="264" w:lineRule="auto"/>
        <w:ind w:left="10620"/>
        <w:rPr>
          <w:sz w:val="28"/>
          <w:szCs w:val="28"/>
        </w:rPr>
      </w:pPr>
    </w:p>
    <w:p w:rsidR="00BE3D3E" w:rsidRPr="006454E8" w:rsidRDefault="003B5BD7" w:rsidP="00BE3D3E">
      <w:pPr>
        <w:spacing w:line="264" w:lineRule="auto"/>
        <w:jc w:val="center"/>
        <w:rPr>
          <w:b/>
          <w:sz w:val="28"/>
          <w:szCs w:val="28"/>
        </w:rPr>
      </w:pPr>
      <w:r w:rsidRPr="006454E8">
        <w:rPr>
          <w:b/>
          <w:sz w:val="28"/>
          <w:szCs w:val="28"/>
        </w:rPr>
        <w:t xml:space="preserve">Перечень </w:t>
      </w:r>
      <w:r w:rsidR="00F465BA">
        <w:rPr>
          <w:b/>
          <w:sz w:val="28"/>
          <w:szCs w:val="28"/>
        </w:rPr>
        <w:t>реестров (</w:t>
      </w:r>
      <w:r w:rsidRPr="006454E8">
        <w:rPr>
          <w:b/>
          <w:sz w:val="28"/>
          <w:szCs w:val="28"/>
        </w:rPr>
        <w:t>документов</w:t>
      </w:r>
      <w:r w:rsidR="00F465BA">
        <w:rPr>
          <w:b/>
          <w:sz w:val="28"/>
          <w:szCs w:val="28"/>
        </w:rPr>
        <w:t>)</w:t>
      </w:r>
    </w:p>
    <w:p w:rsidR="00BE3D3E" w:rsidRDefault="00BE3D3E" w:rsidP="00BE3D3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67195" w:rsidRDefault="00767195" w:rsidP="00BE3D3E">
      <w:pPr>
        <w:spacing w:line="264" w:lineRule="auto"/>
        <w:jc w:val="center"/>
        <w:rPr>
          <w:sz w:val="16"/>
          <w:szCs w:val="16"/>
        </w:rPr>
      </w:pPr>
      <w:r w:rsidRPr="00767195">
        <w:rPr>
          <w:sz w:val="16"/>
          <w:szCs w:val="16"/>
        </w:rPr>
        <w:t>(наименование документов, направляемых на бумажном носителе и</w:t>
      </w:r>
      <w:r w:rsidR="00001F36">
        <w:rPr>
          <w:sz w:val="16"/>
          <w:szCs w:val="16"/>
        </w:rPr>
        <w:t>ли</w:t>
      </w:r>
      <w:r w:rsidRPr="00767195">
        <w:rPr>
          <w:sz w:val="16"/>
          <w:szCs w:val="16"/>
        </w:rPr>
        <w:t xml:space="preserve"> в электронном виде)</w:t>
      </w:r>
    </w:p>
    <w:p w:rsidR="005E7462" w:rsidRDefault="005E7462" w:rsidP="00663207">
      <w:pPr>
        <w:spacing w:line="264" w:lineRule="auto"/>
        <w:jc w:val="center"/>
        <w:rPr>
          <w:sz w:val="28"/>
          <w:szCs w:val="28"/>
        </w:rPr>
      </w:pP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611"/>
        <w:gridCol w:w="1431"/>
        <w:gridCol w:w="1276"/>
        <w:gridCol w:w="1275"/>
        <w:gridCol w:w="1418"/>
        <w:gridCol w:w="850"/>
        <w:gridCol w:w="998"/>
        <w:gridCol w:w="1445"/>
        <w:gridCol w:w="3086"/>
        <w:gridCol w:w="2919"/>
      </w:tblGrid>
      <w:tr w:rsidR="00CB0141" w:rsidRPr="00D17A01" w:rsidTr="00E248EC">
        <w:trPr>
          <w:trHeight w:val="2140"/>
        </w:trPr>
        <w:tc>
          <w:tcPr>
            <w:tcW w:w="611" w:type="dxa"/>
            <w:tcMar>
              <w:left w:w="57" w:type="dxa"/>
              <w:right w:w="57" w:type="dxa"/>
            </w:tcMar>
          </w:tcPr>
          <w:p w:rsidR="00CB0141" w:rsidRPr="00D17A01" w:rsidRDefault="00CB0141" w:rsidP="0057163E">
            <w:pPr>
              <w:spacing w:line="264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1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Имя файла реестра счетов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Отчетный год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Отчетный месяц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B0141" w:rsidRPr="003A5F04" w:rsidRDefault="00CB0141" w:rsidP="00823579">
            <w:pPr>
              <w:spacing w:line="264" w:lineRule="auto"/>
            </w:pPr>
            <w:r>
              <w:t xml:space="preserve">Уникальный код реестра счетов </w:t>
            </w:r>
            <w:r>
              <w:rPr>
                <w:lang w:val="en-US"/>
              </w:rPr>
              <w:t>**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Дата счета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Номер счета</w:t>
            </w:r>
          </w:p>
        </w:tc>
        <w:tc>
          <w:tcPr>
            <w:tcW w:w="1445" w:type="dxa"/>
            <w:tcMar>
              <w:left w:w="57" w:type="dxa"/>
              <w:right w:w="57" w:type="dxa"/>
            </w:tcMar>
          </w:tcPr>
          <w:p w:rsidR="00CB0141" w:rsidRPr="00D17A01" w:rsidRDefault="00CB0141" w:rsidP="00D17A01">
            <w:pPr>
              <w:spacing w:line="264" w:lineRule="auto"/>
            </w:pPr>
            <w:r w:rsidRPr="00D17A01">
              <w:t>Сумма, предъявленная к оплате</w:t>
            </w:r>
          </w:p>
        </w:tc>
        <w:tc>
          <w:tcPr>
            <w:tcW w:w="3086" w:type="dxa"/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Сумма</w:t>
            </w:r>
            <w:r>
              <w:t xml:space="preserve"> санкций по акту МЭК</w:t>
            </w:r>
          </w:p>
        </w:tc>
        <w:tc>
          <w:tcPr>
            <w:tcW w:w="2919" w:type="dxa"/>
            <w:tcMar>
              <w:left w:w="57" w:type="dxa"/>
              <w:right w:w="57" w:type="dxa"/>
            </w:tcMar>
          </w:tcPr>
          <w:p w:rsidR="00CB0141" w:rsidRPr="00D17A01" w:rsidRDefault="00CB0141" w:rsidP="005E7462">
            <w:pPr>
              <w:spacing w:line="264" w:lineRule="auto"/>
            </w:pPr>
            <w:r w:rsidRPr="00D17A01">
              <w:t>Комментарий, содержащий сведения об оказанной медицинской помощи по реестру счетов</w:t>
            </w:r>
          </w:p>
        </w:tc>
      </w:tr>
      <w:tr w:rsidR="00CB0141" w:rsidRPr="00527B6E" w:rsidTr="006322F4">
        <w:tc>
          <w:tcPr>
            <w:tcW w:w="611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1</w:t>
            </w:r>
          </w:p>
        </w:tc>
        <w:tc>
          <w:tcPr>
            <w:tcW w:w="1431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2</w:t>
            </w:r>
          </w:p>
        </w:tc>
        <w:tc>
          <w:tcPr>
            <w:tcW w:w="1276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3</w:t>
            </w:r>
          </w:p>
        </w:tc>
        <w:tc>
          <w:tcPr>
            <w:tcW w:w="1275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4</w:t>
            </w:r>
          </w:p>
        </w:tc>
        <w:tc>
          <w:tcPr>
            <w:tcW w:w="1418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5</w:t>
            </w:r>
          </w:p>
        </w:tc>
        <w:tc>
          <w:tcPr>
            <w:tcW w:w="850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6</w:t>
            </w:r>
          </w:p>
        </w:tc>
        <w:tc>
          <w:tcPr>
            <w:tcW w:w="998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7</w:t>
            </w:r>
          </w:p>
        </w:tc>
        <w:tc>
          <w:tcPr>
            <w:tcW w:w="1445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8</w:t>
            </w:r>
          </w:p>
        </w:tc>
        <w:tc>
          <w:tcPr>
            <w:tcW w:w="3086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9</w:t>
            </w:r>
          </w:p>
        </w:tc>
        <w:tc>
          <w:tcPr>
            <w:tcW w:w="2919" w:type="dxa"/>
          </w:tcPr>
          <w:p w:rsidR="00CB0141" w:rsidRPr="00527B6E" w:rsidRDefault="00CB0141" w:rsidP="00527B6E">
            <w:pPr>
              <w:spacing w:line="264" w:lineRule="auto"/>
              <w:jc w:val="center"/>
            </w:pPr>
            <w:r w:rsidRPr="00527B6E">
              <w:t>10</w:t>
            </w:r>
          </w:p>
        </w:tc>
      </w:tr>
      <w:tr w:rsidR="00CB0141" w:rsidTr="00053052">
        <w:tc>
          <w:tcPr>
            <w:tcW w:w="611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CB0141" w:rsidRDefault="00CB0141" w:rsidP="005E7462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97536D" w:rsidRDefault="0097536D" w:rsidP="00BF73DF">
      <w:pPr>
        <w:spacing w:line="264" w:lineRule="auto"/>
        <w:rPr>
          <w:sz w:val="28"/>
          <w:szCs w:val="28"/>
        </w:rPr>
      </w:pPr>
    </w:p>
    <w:p w:rsidR="001D0C48" w:rsidRDefault="001D0C48" w:rsidP="00BF73DF">
      <w:pPr>
        <w:spacing w:line="264" w:lineRule="auto"/>
        <w:rPr>
          <w:sz w:val="28"/>
          <w:szCs w:val="28"/>
        </w:rPr>
      </w:pPr>
    </w:p>
    <w:p w:rsidR="001D0C48" w:rsidRPr="00074170" w:rsidRDefault="00E1331B" w:rsidP="00BF73DF">
      <w:pPr>
        <w:spacing w:line="264" w:lineRule="auto"/>
      </w:pPr>
      <w:r w:rsidRPr="00074170">
        <w:t>Примечания по заполнению:</w:t>
      </w:r>
    </w:p>
    <w:p w:rsidR="00BF73DF" w:rsidRPr="00074170" w:rsidRDefault="00BF73DF" w:rsidP="00E1331B">
      <w:pPr>
        <w:spacing w:line="264" w:lineRule="auto"/>
        <w:ind w:left="705" w:hanging="705"/>
      </w:pPr>
      <w:r w:rsidRPr="00074170">
        <w:t xml:space="preserve">* </w:t>
      </w:r>
      <w:r w:rsidR="00823579" w:rsidRPr="00074170">
        <w:tab/>
      </w:r>
      <w:r w:rsidR="009C7D8C" w:rsidRPr="00074170">
        <w:t>Наименование документов</w:t>
      </w:r>
      <w:r w:rsidR="00E1331B" w:rsidRPr="00074170">
        <w:t xml:space="preserve"> и в</w:t>
      </w:r>
      <w:r w:rsidR="00522D8F" w:rsidRPr="00074170">
        <w:t xml:space="preserve">се </w:t>
      </w:r>
      <w:r w:rsidR="00E0065A" w:rsidRPr="00074170">
        <w:t>графы</w:t>
      </w:r>
      <w:r w:rsidR="00522D8F" w:rsidRPr="00074170">
        <w:t xml:space="preserve"> </w:t>
      </w:r>
      <w:r w:rsidR="00E1331B" w:rsidRPr="00074170">
        <w:t>таблицы</w:t>
      </w:r>
      <w:r w:rsidR="00527B6E" w:rsidRPr="00074170">
        <w:t xml:space="preserve">, кроме </w:t>
      </w:r>
      <w:r w:rsidR="00E0065A" w:rsidRPr="00074170">
        <w:t>граф 9 и 10</w:t>
      </w:r>
      <w:r w:rsidR="00E1331B" w:rsidRPr="00074170">
        <w:t>,</w:t>
      </w:r>
      <w:r w:rsidR="00E0065A" w:rsidRPr="00074170">
        <w:t xml:space="preserve"> заполняются в обязательном порядке</w:t>
      </w:r>
      <w:r w:rsidR="00B43740" w:rsidRPr="00074170">
        <w:t xml:space="preserve">, форматы значений должны </w:t>
      </w:r>
      <w:r w:rsidR="00F54444" w:rsidRPr="00074170">
        <w:t xml:space="preserve">быть идентичными форматам </w:t>
      </w:r>
      <w:r w:rsidR="00B43740" w:rsidRPr="00074170">
        <w:t>с</w:t>
      </w:r>
      <w:r w:rsidR="00F54444" w:rsidRPr="00074170">
        <w:t>оответствующих элементов файла реестра счетов.</w:t>
      </w:r>
    </w:p>
    <w:p w:rsidR="00FE35F3" w:rsidRPr="008A7A2E" w:rsidRDefault="00823579" w:rsidP="00BF73DF">
      <w:pPr>
        <w:spacing w:line="264" w:lineRule="auto"/>
        <w:rPr>
          <w:sz w:val="28"/>
          <w:szCs w:val="28"/>
        </w:rPr>
        <w:sectPr w:rsidR="00FE35F3" w:rsidRPr="008A7A2E" w:rsidSect="003874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74170">
        <w:t>*</w:t>
      </w:r>
      <w:r w:rsidR="003A5F04" w:rsidRPr="00074170">
        <w:t>*</w:t>
      </w:r>
      <w:r w:rsidRPr="00074170">
        <w:t xml:space="preserve"> </w:t>
      </w:r>
      <w:r w:rsidRPr="00074170">
        <w:tab/>
        <w:t xml:space="preserve">Значение элемента </w:t>
      </w:r>
      <w:r w:rsidR="003A5F04" w:rsidRPr="00074170">
        <w:t>реестров счетов /</w:t>
      </w:r>
      <w:r w:rsidRPr="00074170">
        <w:rPr>
          <w:lang w:val="en-US"/>
        </w:rPr>
        <w:t>SCHET</w:t>
      </w:r>
      <w:r w:rsidRPr="00074170">
        <w:t>/</w:t>
      </w:r>
      <w:r w:rsidRPr="00074170">
        <w:rPr>
          <w:lang w:val="en-US"/>
        </w:rPr>
        <w:t>CODE</w:t>
      </w:r>
    </w:p>
    <w:p w:rsidR="000874AB" w:rsidRPr="00823579" w:rsidRDefault="000874AB" w:rsidP="008A7A2E">
      <w:pPr>
        <w:spacing w:line="264" w:lineRule="auto"/>
        <w:rPr>
          <w:sz w:val="28"/>
          <w:szCs w:val="28"/>
        </w:rPr>
      </w:pPr>
    </w:p>
    <w:sectPr w:rsidR="000874AB" w:rsidRPr="00823579" w:rsidSect="00FE3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5C" w:rsidRDefault="00AD025C" w:rsidP="00CD17A2">
      <w:r>
        <w:separator/>
      </w:r>
    </w:p>
  </w:endnote>
  <w:endnote w:type="continuationSeparator" w:id="0">
    <w:p w:rsidR="00AD025C" w:rsidRDefault="00AD025C" w:rsidP="00C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6599"/>
      <w:docPartObj>
        <w:docPartGallery w:val="Page Numbers (Bottom of Page)"/>
        <w:docPartUnique/>
      </w:docPartObj>
    </w:sdtPr>
    <w:sdtEndPr/>
    <w:sdtContent>
      <w:p w:rsidR="00CD17A2" w:rsidRDefault="00CD17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20">
          <w:rPr>
            <w:noProof/>
          </w:rPr>
          <w:t>2</w:t>
        </w:r>
        <w:r>
          <w:fldChar w:fldCharType="end"/>
        </w:r>
      </w:p>
    </w:sdtContent>
  </w:sdt>
  <w:p w:rsidR="00CD17A2" w:rsidRDefault="00CD1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5C" w:rsidRDefault="00AD025C" w:rsidP="00CD17A2">
      <w:r>
        <w:separator/>
      </w:r>
    </w:p>
  </w:footnote>
  <w:footnote w:type="continuationSeparator" w:id="0">
    <w:p w:rsidR="00AD025C" w:rsidRDefault="00AD025C" w:rsidP="00CD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D8F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63BA1"/>
    <w:multiLevelType w:val="hybridMultilevel"/>
    <w:tmpl w:val="F49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9DC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C1A40"/>
    <w:multiLevelType w:val="hybridMultilevel"/>
    <w:tmpl w:val="62B67304"/>
    <w:lvl w:ilvl="0" w:tplc="B9581E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2205A"/>
    <w:multiLevelType w:val="multilevel"/>
    <w:tmpl w:val="20F495AC"/>
    <w:styleLink w:val="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6F155C"/>
    <w:multiLevelType w:val="hybridMultilevel"/>
    <w:tmpl w:val="869CA06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12E3C"/>
    <w:multiLevelType w:val="multilevel"/>
    <w:tmpl w:val="20F49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D8304A"/>
    <w:multiLevelType w:val="hybridMultilevel"/>
    <w:tmpl w:val="E302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903"/>
    <w:multiLevelType w:val="hybridMultilevel"/>
    <w:tmpl w:val="98E4F33E"/>
    <w:lvl w:ilvl="0" w:tplc="60F2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756B7D"/>
    <w:multiLevelType w:val="multilevel"/>
    <w:tmpl w:val="20F495AC"/>
    <w:numStyleLink w:val="1"/>
  </w:abstractNum>
  <w:abstractNum w:abstractNumId="10">
    <w:nsid w:val="69BA5D2D"/>
    <w:multiLevelType w:val="hybridMultilevel"/>
    <w:tmpl w:val="8578D352"/>
    <w:lvl w:ilvl="0" w:tplc="E2848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702004"/>
    <w:multiLevelType w:val="hybridMultilevel"/>
    <w:tmpl w:val="0F44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E05BC"/>
    <w:multiLevelType w:val="hybridMultilevel"/>
    <w:tmpl w:val="3F96E6EA"/>
    <w:lvl w:ilvl="0" w:tplc="0262C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9C698F"/>
    <w:multiLevelType w:val="hybridMultilevel"/>
    <w:tmpl w:val="D6CE5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1F36"/>
    <w:rsid w:val="00014937"/>
    <w:rsid w:val="000207AE"/>
    <w:rsid w:val="0003410E"/>
    <w:rsid w:val="0004002E"/>
    <w:rsid w:val="00046311"/>
    <w:rsid w:val="00061D68"/>
    <w:rsid w:val="00074170"/>
    <w:rsid w:val="00077BC7"/>
    <w:rsid w:val="0008339C"/>
    <w:rsid w:val="00085EA7"/>
    <w:rsid w:val="00087020"/>
    <w:rsid w:val="000874AB"/>
    <w:rsid w:val="000916BC"/>
    <w:rsid w:val="00093A00"/>
    <w:rsid w:val="000B5320"/>
    <w:rsid w:val="000C14E8"/>
    <w:rsid w:val="000C7799"/>
    <w:rsid w:val="000D5414"/>
    <w:rsid w:val="000E4BFC"/>
    <w:rsid w:val="000E6AEA"/>
    <w:rsid w:val="0010319E"/>
    <w:rsid w:val="001302E5"/>
    <w:rsid w:val="00166022"/>
    <w:rsid w:val="00177D14"/>
    <w:rsid w:val="001A2D15"/>
    <w:rsid w:val="001A6E3E"/>
    <w:rsid w:val="001B2905"/>
    <w:rsid w:val="001D0C48"/>
    <w:rsid w:val="001D4BE9"/>
    <w:rsid w:val="001E4BD1"/>
    <w:rsid w:val="001F7443"/>
    <w:rsid w:val="0021119C"/>
    <w:rsid w:val="0021793B"/>
    <w:rsid w:val="00220354"/>
    <w:rsid w:val="00226728"/>
    <w:rsid w:val="002271E9"/>
    <w:rsid w:val="00257F0C"/>
    <w:rsid w:val="00265B71"/>
    <w:rsid w:val="00275834"/>
    <w:rsid w:val="00276CB4"/>
    <w:rsid w:val="0028398F"/>
    <w:rsid w:val="00290A9F"/>
    <w:rsid w:val="00295426"/>
    <w:rsid w:val="002A58C7"/>
    <w:rsid w:val="002A7B85"/>
    <w:rsid w:val="002C4D2F"/>
    <w:rsid w:val="002C5BA8"/>
    <w:rsid w:val="002C741C"/>
    <w:rsid w:val="002C758F"/>
    <w:rsid w:val="002D12BA"/>
    <w:rsid w:val="002D28C2"/>
    <w:rsid w:val="002D4AAD"/>
    <w:rsid w:val="002D7D0B"/>
    <w:rsid w:val="002E2BC1"/>
    <w:rsid w:val="002E2E6B"/>
    <w:rsid w:val="002E5CB5"/>
    <w:rsid w:val="002F02AF"/>
    <w:rsid w:val="002F1447"/>
    <w:rsid w:val="002F2921"/>
    <w:rsid w:val="002F47E0"/>
    <w:rsid w:val="00311F7C"/>
    <w:rsid w:val="003155FA"/>
    <w:rsid w:val="00315F75"/>
    <w:rsid w:val="00337D44"/>
    <w:rsid w:val="003509A1"/>
    <w:rsid w:val="00350F0B"/>
    <w:rsid w:val="00352291"/>
    <w:rsid w:val="0035794F"/>
    <w:rsid w:val="003677E3"/>
    <w:rsid w:val="0037321A"/>
    <w:rsid w:val="003871C4"/>
    <w:rsid w:val="00387498"/>
    <w:rsid w:val="003A5F04"/>
    <w:rsid w:val="003A6132"/>
    <w:rsid w:val="003B5BD7"/>
    <w:rsid w:val="003B7DE0"/>
    <w:rsid w:val="003C146D"/>
    <w:rsid w:val="003C67B5"/>
    <w:rsid w:val="003C7A13"/>
    <w:rsid w:val="003D421F"/>
    <w:rsid w:val="003D59FD"/>
    <w:rsid w:val="003E1FE5"/>
    <w:rsid w:val="003E2F26"/>
    <w:rsid w:val="003F7343"/>
    <w:rsid w:val="0041183B"/>
    <w:rsid w:val="004230B8"/>
    <w:rsid w:val="00425C49"/>
    <w:rsid w:val="0043200D"/>
    <w:rsid w:val="004369B2"/>
    <w:rsid w:val="004428C5"/>
    <w:rsid w:val="00455F8D"/>
    <w:rsid w:val="0045629F"/>
    <w:rsid w:val="004727DF"/>
    <w:rsid w:val="00475BB7"/>
    <w:rsid w:val="004947C3"/>
    <w:rsid w:val="004A2231"/>
    <w:rsid w:val="004A5435"/>
    <w:rsid w:val="004A7AFE"/>
    <w:rsid w:val="004B4A09"/>
    <w:rsid w:val="004C22D9"/>
    <w:rsid w:val="004C407C"/>
    <w:rsid w:val="004D04EE"/>
    <w:rsid w:val="004D0FF4"/>
    <w:rsid w:val="004D1341"/>
    <w:rsid w:val="00500A43"/>
    <w:rsid w:val="005057C8"/>
    <w:rsid w:val="0051197C"/>
    <w:rsid w:val="0051357F"/>
    <w:rsid w:val="00514BE8"/>
    <w:rsid w:val="00522D8F"/>
    <w:rsid w:val="0052321F"/>
    <w:rsid w:val="0052604A"/>
    <w:rsid w:val="00526305"/>
    <w:rsid w:val="00527B6E"/>
    <w:rsid w:val="00531121"/>
    <w:rsid w:val="005311C0"/>
    <w:rsid w:val="00532239"/>
    <w:rsid w:val="005360A4"/>
    <w:rsid w:val="00541AB7"/>
    <w:rsid w:val="0054264A"/>
    <w:rsid w:val="00542CD4"/>
    <w:rsid w:val="005533C3"/>
    <w:rsid w:val="0055762C"/>
    <w:rsid w:val="0056061F"/>
    <w:rsid w:val="0057163E"/>
    <w:rsid w:val="00591FD8"/>
    <w:rsid w:val="00595714"/>
    <w:rsid w:val="005A7510"/>
    <w:rsid w:val="005B7983"/>
    <w:rsid w:val="005D365B"/>
    <w:rsid w:val="005D4357"/>
    <w:rsid w:val="005D643E"/>
    <w:rsid w:val="005E2343"/>
    <w:rsid w:val="005E7462"/>
    <w:rsid w:val="005F253E"/>
    <w:rsid w:val="005F5020"/>
    <w:rsid w:val="006123E1"/>
    <w:rsid w:val="00623894"/>
    <w:rsid w:val="00636EDE"/>
    <w:rsid w:val="00642D32"/>
    <w:rsid w:val="006448EC"/>
    <w:rsid w:val="006454E8"/>
    <w:rsid w:val="006457B7"/>
    <w:rsid w:val="00645B9A"/>
    <w:rsid w:val="00646DA9"/>
    <w:rsid w:val="00663207"/>
    <w:rsid w:val="006643EF"/>
    <w:rsid w:val="00665129"/>
    <w:rsid w:val="006710E4"/>
    <w:rsid w:val="0067239D"/>
    <w:rsid w:val="00677184"/>
    <w:rsid w:val="00681A32"/>
    <w:rsid w:val="00683144"/>
    <w:rsid w:val="00691760"/>
    <w:rsid w:val="00691C3A"/>
    <w:rsid w:val="00694F15"/>
    <w:rsid w:val="006A3B31"/>
    <w:rsid w:val="006B1651"/>
    <w:rsid w:val="006B1FA9"/>
    <w:rsid w:val="006C0D9D"/>
    <w:rsid w:val="006C23A5"/>
    <w:rsid w:val="006C547A"/>
    <w:rsid w:val="006D169C"/>
    <w:rsid w:val="006E48A6"/>
    <w:rsid w:val="006F065A"/>
    <w:rsid w:val="006F245C"/>
    <w:rsid w:val="00705C02"/>
    <w:rsid w:val="00714D6B"/>
    <w:rsid w:val="00732920"/>
    <w:rsid w:val="007412E3"/>
    <w:rsid w:val="00742156"/>
    <w:rsid w:val="007520A7"/>
    <w:rsid w:val="00752610"/>
    <w:rsid w:val="00753EEE"/>
    <w:rsid w:val="00754AFA"/>
    <w:rsid w:val="00756378"/>
    <w:rsid w:val="00760377"/>
    <w:rsid w:val="00761061"/>
    <w:rsid w:val="00765CD6"/>
    <w:rsid w:val="00767195"/>
    <w:rsid w:val="00774AF8"/>
    <w:rsid w:val="00776D91"/>
    <w:rsid w:val="00777600"/>
    <w:rsid w:val="007822B0"/>
    <w:rsid w:val="007913BB"/>
    <w:rsid w:val="007C640F"/>
    <w:rsid w:val="007C6644"/>
    <w:rsid w:val="007D37A4"/>
    <w:rsid w:val="007E2B58"/>
    <w:rsid w:val="007F22A6"/>
    <w:rsid w:val="008155A0"/>
    <w:rsid w:val="0082163F"/>
    <w:rsid w:val="008231C1"/>
    <w:rsid w:val="00823579"/>
    <w:rsid w:val="00830AA4"/>
    <w:rsid w:val="00830D31"/>
    <w:rsid w:val="00830EAA"/>
    <w:rsid w:val="008346B1"/>
    <w:rsid w:val="00845C13"/>
    <w:rsid w:val="00865177"/>
    <w:rsid w:val="0086593A"/>
    <w:rsid w:val="00875B60"/>
    <w:rsid w:val="008777B7"/>
    <w:rsid w:val="008935DF"/>
    <w:rsid w:val="00893937"/>
    <w:rsid w:val="008A28DC"/>
    <w:rsid w:val="008A3587"/>
    <w:rsid w:val="008A7A2E"/>
    <w:rsid w:val="008B2447"/>
    <w:rsid w:val="008C3890"/>
    <w:rsid w:val="008C3C97"/>
    <w:rsid w:val="008D73A3"/>
    <w:rsid w:val="008E197E"/>
    <w:rsid w:val="008E365D"/>
    <w:rsid w:val="008E6CB8"/>
    <w:rsid w:val="008F79FE"/>
    <w:rsid w:val="0092040B"/>
    <w:rsid w:val="0093662C"/>
    <w:rsid w:val="009440FF"/>
    <w:rsid w:val="00947F3F"/>
    <w:rsid w:val="009557A7"/>
    <w:rsid w:val="00963431"/>
    <w:rsid w:val="00964810"/>
    <w:rsid w:val="00964FA5"/>
    <w:rsid w:val="00972080"/>
    <w:rsid w:val="00972B14"/>
    <w:rsid w:val="0097536D"/>
    <w:rsid w:val="009819AA"/>
    <w:rsid w:val="00982520"/>
    <w:rsid w:val="00992B60"/>
    <w:rsid w:val="009963F6"/>
    <w:rsid w:val="009970B2"/>
    <w:rsid w:val="009A21CB"/>
    <w:rsid w:val="009A7C7E"/>
    <w:rsid w:val="009B4F40"/>
    <w:rsid w:val="009B7CF4"/>
    <w:rsid w:val="009C7D8C"/>
    <w:rsid w:val="009D173D"/>
    <w:rsid w:val="009E09A7"/>
    <w:rsid w:val="009F527D"/>
    <w:rsid w:val="00A014A9"/>
    <w:rsid w:val="00A04EAE"/>
    <w:rsid w:val="00A12062"/>
    <w:rsid w:val="00A208AB"/>
    <w:rsid w:val="00A213F6"/>
    <w:rsid w:val="00A400B0"/>
    <w:rsid w:val="00A4215E"/>
    <w:rsid w:val="00A67C39"/>
    <w:rsid w:val="00A72F40"/>
    <w:rsid w:val="00A8027A"/>
    <w:rsid w:val="00A951F9"/>
    <w:rsid w:val="00AA711B"/>
    <w:rsid w:val="00AB7A58"/>
    <w:rsid w:val="00AC555D"/>
    <w:rsid w:val="00AD025C"/>
    <w:rsid w:val="00AD561C"/>
    <w:rsid w:val="00AE5433"/>
    <w:rsid w:val="00AE6CA2"/>
    <w:rsid w:val="00AF4AD4"/>
    <w:rsid w:val="00B123CD"/>
    <w:rsid w:val="00B24BAE"/>
    <w:rsid w:val="00B31A22"/>
    <w:rsid w:val="00B34BD8"/>
    <w:rsid w:val="00B43740"/>
    <w:rsid w:val="00B539DE"/>
    <w:rsid w:val="00B564F3"/>
    <w:rsid w:val="00B60CBA"/>
    <w:rsid w:val="00B612E3"/>
    <w:rsid w:val="00B64ED9"/>
    <w:rsid w:val="00B65E6E"/>
    <w:rsid w:val="00B838D9"/>
    <w:rsid w:val="00B83CCA"/>
    <w:rsid w:val="00BB068A"/>
    <w:rsid w:val="00BB42D5"/>
    <w:rsid w:val="00BC1933"/>
    <w:rsid w:val="00BE2E80"/>
    <w:rsid w:val="00BE3D3E"/>
    <w:rsid w:val="00BF0E89"/>
    <w:rsid w:val="00BF3BE9"/>
    <w:rsid w:val="00BF73DF"/>
    <w:rsid w:val="00BF7821"/>
    <w:rsid w:val="00BF7D99"/>
    <w:rsid w:val="00C129BD"/>
    <w:rsid w:val="00C22DB7"/>
    <w:rsid w:val="00C234A5"/>
    <w:rsid w:val="00C30695"/>
    <w:rsid w:val="00C32C5C"/>
    <w:rsid w:val="00C33EBA"/>
    <w:rsid w:val="00C50188"/>
    <w:rsid w:val="00C50C12"/>
    <w:rsid w:val="00C52A64"/>
    <w:rsid w:val="00C55933"/>
    <w:rsid w:val="00C66752"/>
    <w:rsid w:val="00C71535"/>
    <w:rsid w:val="00C77445"/>
    <w:rsid w:val="00C83E67"/>
    <w:rsid w:val="00C92883"/>
    <w:rsid w:val="00C940BB"/>
    <w:rsid w:val="00C96000"/>
    <w:rsid w:val="00CB0141"/>
    <w:rsid w:val="00CC2441"/>
    <w:rsid w:val="00CD17A2"/>
    <w:rsid w:val="00CD5F51"/>
    <w:rsid w:val="00CD5F6A"/>
    <w:rsid w:val="00CD6C58"/>
    <w:rsid w:val="00CD708F"/>
    <w:rsid w:val="00CE5186"/>
    <w:rsid w:val="00CF3C8D"/>
    <w:rsid w:val="00CF5C3A"/>
    <w:rsid w:val="00CF5CDA"/>
    <w:rsid w:val="00D170DF"/>
    <w:rsid w:val="00D17A01"/>
    <w:rsid w:val="00D27FAC"/>
    <w:rsid w:val="00D3552F"/>
    <w:rsid w:val="00D4232D"/>
    <w:rsid w:val="00D448F8"/>
    <w:rsid w:val="00D649BB"/>
    <w:rsid w:val="00D65A0E"/>
    <w:rsid w:val="00D7202C"/>
    <w:rsid w:val="00D8026D"/>
    <w:rsid w:val="00D83890"/>
    <w:rsid w:val="00D91A64"/>
    <w:rsid w:val="00D943AC"/>
    <w:rsid w:val="00D9484A"/>
    <w:rsid w:val="00DA2853"/>
    <w:rsid w:val="00DA3156"/>
    <w:rsid w:val="00DB3E46"/>
    <w:rsid w:val="00DB4229"/>
    <w:rsid w:val="00DC34AB"/>
    <w:rsid w:val="00DD1ECB"/>
    <w:rsid w:val="00DD4831"/>
    <w:rsid w:val="00DD5729"/>
    <w:rsid w:val="00DE0747"/>
    <w:rsid w:val="00DE0F72"/>
    <w:rsid w:val="00DE7DE5"/>
    <w:rsid w:val="00DF192B"/>
    <w:rsid w:val="00DF2F69"/>
    <w:rsid w:val="00E0065A"/>
    <w:rsid w:val="00E04EBE"/>
    <w:rsid w:val="00E06066"/>
    <w:rsid w:val="00E11AEC"/>
    <w:rsid w:val="00E1331B"/>
    <w:rsid w:val="00E13C0D"/>
    <w:rsid w:val="00E16144"/>
    <w:rsid w:val="00E30DFF"/>
    <w:rsid w:val="00E46B2E"/>
    <w:rsid w:val="00E609AB"/>
    <w:rsid w:val="00E625C2"/>
    <w:rsid w:val="00E626B2"/>
    <w:rsid w:val="00E64F55"/>
    <w:rsid w:val="00E7440A"/>
    <w:rsid w:val="00E87914"/>
    <w:rsid w:val="00EC3607"/>
    <w:rsid w:val="00EF01A8"/>
    <w:rsid w:val="00F05774"/>
    <w:rsid w:val="00F07637"/>
    <w:rsid w:val="00F100F8"/>
    <w:rsid w:val="00F1343A"/>
    <w:rsid w:val="00F26332"/>
    <w:rsid w:val="00F278BC"/>
    <w:rsid w:val="00F3066E"/>
    <w:rsid w:val="00F46436"/>
    <w:rsid w:val="00F465BA"/>
    <w:rsid w:val="00F50579"/>
    <w:rsid w:val="00F5119B"/>
    <w:rsid w:val="00F51242"/>
    <w:rsid w:val="00F53451"/>
    <w:rsid w:val="00F54444"/>
    <w:rsid w:val="00F60992"/>
    <w:rsid w:val="00F67E88"/>
    <w:rsid w:val="00F7012E"/>
    <w:rsid w:val="00F70DDB"/>
    <w:rsid w:val="00F85221"/>
    <w:rsid w:val="00FB11A8"/>
    <w:rsid w:val="00FC55B7"/>
    <w:rsid w:val="00FD6961"/>
    <w:rsid w:val="00FE35F3"/>
    <w:rsid w:val="00FE69BF"/>
    <w:rsid w:val="00FF2671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AAD"/>
    <w:pPr>
      <w:ind w:left="720"/>
      <w:contextualSpacing/>
    </w:pPr>
  </w:style>
  <w:style w:type="numbering" w:customStyle="1" w:styleId="1">
    <w:name w:val="Стиль1"/>
    <w:uiPriority w:val="99"/>
    <w:rsid w:val="002D4AAD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A120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24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AAD"/>
    <w:pPr>
      <w:ind w:left="720"/>
      <w:contextualSpacing/>
    </w:pPr>
  </w:style>
  <w:style w:type="numbering" w:customStyle="1" w:styleId="1">
    <w:name w:val="Стиль1"/>
    <w:uiPriority w:val="99"/>
    <w:rsid w:val="002D4AAD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A120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7A2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24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2DB9-FE04-45E1-BB1A-4EC4F54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DR</cp:lastModifiedBy>
  <cp:revision>11</cp:revision>
  <cp:lastPrinted>2017-04-28T13:24:00Z</cp:lastPrinted>
  <dcterms:created xsi:type="dcterms:W3CDTF">2017-12-13T15:16:00Z</dcterms:created>
  <dcterms:modified xsi:type="dcterms:W3CDTF">2021-03-30T13:52:00Z</dcterms:modified>
</cp:coreProperties>
</file>